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FCD" w:rsidRPr="00305FCD" w:rsidRDefault="00305FCD" w:rsidP="00305FCD">
      <w:bookmarkStart w:id="0" w:name="_GoBack"/>
      <w:bookmarkEnd w:id="0"/>
      <w:r w:rsidRPr="00305FCD">
        <w:rPr>
          <w:b/>
          <w:bCs/>
          <w:lang w:val="en-GB"/>
        </w:rPr>
        <w:t>Evaluation Criteria</w:t>
      </w:r>
    </w:p>
    <w:p w:rsidR="00000000" w:rsidRPr="00305FCD" w:rsidRDefault="001D788D" w:rsidP="00305FCD">
      <w:pPr>
        <w:numPr>
          <w:ilvl w:val="0"/>
          <w:numId w:val="5"/>
        </w:numPr>
      </w:pPr>
      <w:r w:rsidRPr="00305FCD">
        <w:rPr>
          <w:b/>
          <w:bCs/>
          <w:lang w:val="en-GB"/>
        </w:rPr>
        <w:t>Relevance</w:t>
      </w:r>
      <w:proofErr w:type="gramStart"/>
      <w:r w:rsidRPr="00305FCD">
        <w:rPr>
          <w:lang w:val="fr-FR"/>
        </w:rPr>
        <w:t xml:space="preserve">  </w:t>
      </w:r>
      <w:r w:rsidRPr="00305FCD">
        <w:rPr>
          <w:lang w:val="en-GB"/>
        </w:rPr>
        <w:t>This</w:t>
      </w:r>
      <w:proofErr w:type="gramEnd"/>
      <w:r w:rsidRPr="00305FCD">
        <w:rPr>
          <w:lang w:val="en-GB"/>
        </w:rPr>
        <w:t xml:space="preserve"> criterion ensures that projects explicitly reflect Council of Europe values such as democracy, human rights, and the rule of law and Positions heritage as a civic resource and tool for democratic culture.</w:t>
      </w:r>
    </w:p>
    <w:p w:rsidR="00000000" w:rsidRPr="00305FCD" w:rsidRDefault="001D788D" w:rsidP="00305FCD">
      <w:pPr>
        <w:numPr>
          <w:ilvl w:val="0"/>
          <w:numId w:val="5"/>
        </w:numPr>
      </w:pPr>
      <w:r w:rsidRPr="00305FCD">
        <w:rPr>
          <w:b/>
          <w:bCs/>
          <w:lang w:val="en-GB"/>
        </w:rPr>
        <w:t>Quality of Content and Activities</w:t>
      </w:r>
      <w:r w:rsidRPr="00305FCD">
        <w:rPr>
          <w:lang w:val="en-GB"/>
        </w:rPr>
        <w:t xml:space="preserve"> Strong methods, clear goals, deliverables</w:t>
      </w:r>
    </w:p>
    <w:p w:rsidR="00000000" w:rsidRPr="00305FCD" w:rsidRDefault="001D788D" w:rsidP="00305FCD">
      <w:pPr>
        <w:numPr>
          <w:ilvl w:val="0"/>
          <w:numId w:val="5"/>
        </w:numPr>
      </w:pPr>
      <w:r w:rsidRPr="00305FCD">
        <w:rPr>
          <w:b/>
          <w:bCs/>
          <w:lang w:val="en-GB"/>
        </w:rPr>
        <w:t>Communication and Disse</w:t>
      </w:r>
      <w:r w:rsidRPr="00305FCD">
        <w:rPr>
          <w:b/>
          <w:bCs/>
          <w:lang w:val="en-GB"/>
        </w:rPr>
        <w:t>mination</w:t>
      </w:r>
      <w:r w:rsidRPr="00305FCD">
        <w:rPr>
          <w:lang w:val="en-GB"/>
        </w:rPr>
        <w:t xml:space="preserve"> Strategic messaging ensures visibility, accessibility, and legacy. Amplifies European narratives and fosters informed participation.</w:t>
      </w:r>
    </w:p>
    <w:p w:rsidR="00000000" w:rsidRPr="00305FCD" w:rsidRDefault="001D788D" w:rsidP="00305FCD">
      <w:pPr>
        <w:numPr>
          <w:ilvl w:val="0"/>
          <w:numId w:val="5"/>
        </w:numPr>
      </w:pPr>
      <w:r w:rsidRPr="00305FCD">
        <w:rPr>
          <w:b/>
          <w:bCs/>
          <w:lang w:val="en-GB"/>
        </w:rPr>
        <w:t>Quality of Partnership</w:t>
      </w:r>
      <w:r w:rsidRPr="00305FCD">
        <w:rPr>
          <w:lang w:val="en-GB"/>
        </w:rPr>
        <w:t xml:space="preserve"> Strong partnerships—especially cross-border—are essential for building trust and resilience. Foste</w:t>
      </w:r>
      <w:r w:rsidRPr="00305FCD">
        <w:rPr>
          <w:lang w:val="en-GB"/>
        </w:rPr>
        <w:t>rs institutional ties and mutual learning across Europe.</w:t>
      </w:r>
    </w:p>
    <w:p w:rsidR="00000000" w:rsidRPr="00305FCD" w:rsidRDefault="001D788D" w:rsidP="00305FCD">
      <w:pPr>
        <w:numPr>
          <w:ilvl w:val="0"/>
          <w:numId w:val="5"/>
        </w:numPr>
      </w:pPr>
      <w:r w:rsidRPr="00305FCD">
        <w:rPr>
          <w:rFonts w:ascii="Segoe UI Symbol" w:hAnsi="Segoe UI Symbol" w:cs="Segoe UI Symbol"/>
          <w:b/>
          <w:bCs/>
          <w:lang w:val="en-GB"/>
        </w:rPr>
        <w:t>🌟</w:t>
      </w:r>
      <w:r w:rsidRPr="00305FCD">
        <w:rPr>
          <w:b/>
          <w:bCs/>
          <w:lang w:val="en-GB"/>
        </w:rPr>
        <w:t xml:space="preserve"> Thematic Priorities </w:t>
      </w:r>
    </w:p>
    <w:p w:rsidR="00000000" w:rsidRPr="00305FCD" w:rsidRDefault="001D788D" w:rsidP="00305FCD">
      <w:pPr>
        <w:numPr>
          <w:ilvl w:val="0"/>
          <w:numId w:val="5"/>
        </w:numPr>
      </w:pPr>
      <w:r w:rsidRPr="00305FCD">
        <w:rPr>
          <w:b/>
          <w:bCs/>
          <w:lang w:val="en-GB"/>
        </w:rPr>
        <w:t>Young Audiences</w:t>
      </w:r>
      <w:r w:rsidRPr="00305FCD">
        <w:rPr>
          <w:lang w:val="en-GB"/>
        </w:rPr>
        <w:t xml:space="preserve"> Youth engagement is central to renewing democratic participation and countering disaffection. Builds civic awareness, intercultural competence, and long-term societal cohesion.</w:t>
      </w:r>
    </w:p>
    <w:p w:rsidR="00000000" w:rsidRPr="00305FCD" w:rsidRDefault="001D788D" w:rsidP="00305FCD">
      <w:pPr>
        <w:numPr>
          <w:ilvl w:val="0"/>
          <w:numId w:val="5"/>
        </w:numPr>
      </w:pPr>
      <w:r w:rsidRPr="00305FCD">
        <w:rPr>
          <w:b/>
          <w:bCs/>
          <w:lang w:val="en-GB"/>
        </w:rPr>
        <w:t>Digital</w:t>
      </w:r>
      <w:r w:rsidRPr="00305FCD">
        <w:rPr>
          <w:lang w:val="en-GB"/>
        </w:rPr>
        <w:t xml:space="preserve"> Use tech, expand audience access</w:t>
      </w:r>
    </w:p>
    <w:p w:rsidR="00000000" w:rsidRPr="00305FCD" w:rsidRDefault="001D788D" w:rsidP="00305FCD">
      <w:pPr>
        <w:numPr>
          <w:ilvl w:val="0"/>
          <w:numId w:val="5"/>
        </w:numPr>
      </w:pPr>
      <w:r w:rsidRPr="00305FCD">
        <w:rPr>
          <w:b/>
          <w:bCs/>
          <w:lang w:val="en-GB"/>
        </w:rPr>
        <w:t>Green</w:t>
      </w:r>
      <w:r w:rsidRPr="00305FCD">
        <w:rPr>
          <w:lang w:val="en-GB"/>
        </w:rPr>
        <w:t xml:space="preserve"> Support sustainability, promote eco-tourism</w:t>
      </w:r>
    </w:p>
    <w:p w:rsidR="00305FCD" w:rsidRPr="00305FCD" w:rsidRDefault="00305FCD" w:rsidP="00305FCD">
      <w:r w:rsidRPr="00305FCD">
        <w:rPr>
          <w:rFonts w:ascii="Segoe UI Symbol" w:hAnsi="Segoe UI Symbol" w:cs="Segoe UI Symbol"/>
          <w:b/>
          <w:bCs/>
          <w:lang w:val="en-GB"/>
        </w:rPr>
        <w:t>🌍</w:t>
      </w:r>
      <w:r w:rsidRPr="00305FCD">
        <w:rPr>
          <w:b/>
          <w:bCs/>
          <w:lang w:val="en-GB"/>
        </w:rPr>
        <w:t xml:space="preserve"> European Dimension </w:t>
      </w:r>
    </w:p>
    <w:p w:rsidR="00000000" w:rsidRPr="00305FCD" w:rsidRDefault="001D788D" w:rsidP="00305FCD">
      <w:pPr>
        <w:numPr>
          <w:ilvl w:val="0"/>
          <w:numId w:val="6"/>
        </w:numPr>
      </w:pPr>
      <w:r w:rsidRPr="00305FCD">
        <w:rPr>
          <w:b/>
          <w:bCs/>
          <w:lang w:val="en-GB"/>
        </w:rPr>
        <w:t>Multi-level Collaborations</w:t>
      </w:r>
      <w:r w:rsidRPr="00305FCD">
        <w:rPr>
          <w:lang w:val="en-GB"/>
        </w:rPr>
        <w:t xml:space="preserve"> Local to international joint initiatives</w:t>
      </w:r>
    </w:p>
    <w:p w:rsidR="00000000" w:rsidRPr="00305FCD" w:rsidRDefault="001D788D" w:rsidP="00305FCD">
      <w:pPr>
        <w:numPr>
          <w:ilvl w:val="0"/>
          <w:numId w:val="6"/>
        </w:numPr>
      </w:pPr>
      <w:r w:rsidRPr="00305FCD">
        <w:rPr>
          <w:b/>
          <w:bCs/>
          <w:lang w:val="en-GB"/>
        </w:rPr>
        <w:t>Heritage, History, Culture Links</w:t>
      </w:r>
      <w:r w:rsidRPr="00305FCD">
        <w:rPr>
          <w:lang w:val="en-GB"/>
        </w:rPr>
        <w:t xml:space="preserve"> Promote diversity, accessibility, shared memory</w:t>
      </w:r>
    </w:p>
    <w:p w:rsidR="00000000" w:rsidRPr="00305FCD" w:rsidRDefault="001D788D" w:rsidP="00305FCD">
      <w:pPr>
        <w:numPr>
          <w:ilvl w:val="0"/>
          <w:numId w:val="6"/>
        </w:numPr>
      </w:pPr>
      <w:r w:rsidRPr="00305FCD">
        <w:rPr>
          <w:b/>
          <w:bCs/>
          <w:lang w:val="en-GB"/>
        </w:rPr>
        <w:t>Cooperation with Partners</w:t>
      </w:r>
      <w:r w:rsidRPr="00305FCD">
        <w:rPr>
          <w:lang w:val="en-GB"/>
        </w:rPr>
        <w:t xml:space="preserve"> Exchange ideas, practices, </w:t>
      </w:r>
      <w:r w:rsidRPr="00305FCD">
        <w:rPr>
          <w:lang w:val="en-GB"/>
        </w:rPr>
        <w:t>cross-border collaboration</w:t>
      </w:r>
    </w:p>
    <w:p w:rsidR="00000000" w:rsidRPr="00305FCD" w:rsidRDefault="001D788D" w:rsidP="00305FCD">
      <w:pPr>
        <w:numPr>
          <w:ilvl w:val="0"/>
          <w:numId w:val="6"/>
        </w:numPr>
      </w:pPr>
      <w:r w:rsidRPr="00305FCD">
        <w:rPr>
          <w:b/>
          <w:bCs/>
          <w:lang w:val="en-GB"/>
        </w:rPr>
        <w:t xml:space="preserve">Annual Themes </w:t>
      </w:r>
      <w:r w:rsidRPr="00305FCD">
        <w:rPr>
          <w:lang w:val="en-GB"/>
        </w:rPr>
        <w:t xml:space="preserve"> Embraces annual EHD pan-European theme</w:t>
      </w:r>
    </w:p>
    <w:p w:rsidR="00305FCD" w:rsidRDefault="00305FCD" w:rsidP="00305FCD"/>
    <w:p w:rsidR="00305FCD" w:rsidRDefault="00305FCD" w:rsidP="00305FCD">
      <w:pPr>
        <w:rPr>
          <w:lang w:val="en-US"/>
        </w:rPr>
      </w:pPr>
      <w:r w:rsidRPr="00305FCD">
        <w:rPr>
          <w:lang w:val="en-US"/>
        </w:rPr>
        <w:t xml:space="preserve">What makes a good project </w:t>
      </w:r>
      <w:proofErr w:type="gramStart"/>
      <w:r w:rsidRPr="00305FCD">
        <w:rPr>
          <w:lang w:val="en-US"/>
        </w:rPr>
        <w:t>proposal</w:t>
      </w:r>
      <w:proofErr w:type="gramEnd"/>
    </w:p>
    <w:p w:rsidR="00305FCD" w:rsidRPr="00305FCD" w:rsidRDefault="00305FCD" w:rsidP="00305FCD">
      <w:pPr>
        <w:pStyle w:val="Odstavekseznama"/>
        <w:numPr>
          <w:ilvl w:val="0"/>
          <w:numId w:val="11"/>
        </w:numPr>
      </w:pPr>
      <w:r w:rsidRPr="00305FCD">
        <w:rPr>
          <w:lang w:val="en-US"/>
        </w:rPr>
        <w:t xml:space="preserve">Relevance: </w:t>
      </w:r>
      <w:r w:rsidRPr="00305FCD">
        <w:rPr>
          <w:lang w:val="en-GB"/>
        </w:rPr>
        <w:t>Reflecting Council of Europe Values</w:t>
      </w:r>
    </w:p>
    <w:p w:rsidR="00000000" w:rsidRPr="00305FCD" w:rsidRDefault="001D788D" w:rsidP="00305FCD">
      <w:pPr>
        <w:numPr>
          <w:ilvl w:val="0"/>
          <w:numId w:val="7"/>
        </w:numPr>
      </w:pPr>
      <w:r w:rsidRPr="00305FCD">
        <w:rPr>
          <w:lang w:val="en-GB"/>
        </w:rPr>
        <w:t>Strong Poin</w:t>
      </w:r>
      <w:r w:rsidRPr="00305FCD">
        <w:rPr>
          <w:lang w:val="en-GB"/>
        </w:rPr>
        <w:t>ts</w:t>
      </w:r>
    </w:p>
    <w:p w:rsidR="00000000" w:rsidRPr="00305FCD" w:rsidRDefault="001D788D" w:rsidP="00305FCD">
      <w:pPr>
        <w:numPr>
          <w:ilvl w:val="1"/>
          <w:numId w:val="7"/>
        </w:numPr>
      </w:pPr>
      <w:r w:rsidRPr="00305FCD">
        <w:rPr>
          <w:lang w:val="en-GB"/>
        </w:rPr>
        <w:t>Intercultural dialogue, democratic participation, safeguarding heritage (tangible and intangible).</w:t>
      </w:r>
    </w:p>
    <w:p w:rsidR="00000000" w:rsidRPr="00305FCD" w:rsidRDefault="001D788D" w:rsidP="00305FCD">
      <w:pPr>
        <w:numPr>
          <w:ilvl w:val="1"/>
          <w:numId w:val="7"/>
        </w:numPr>
      </w:pPr>
      <w:r w:rsidRPr="00305FCD">
        <w:rPr>
          <w:lang w:val="en-GB"/>
        </w:rPr>
        <w:t>Heritage as a civic resource.</w:t>
      </w:r>
    </w:p>
    <w:p w:rsidR="00000000" w:rsidRPr="00305FCD" w:rsidRDefault="001D788D" w:rsidP="00305FCD">
      <w:pPr>
        <w:numPr>
          <w:ilvl w:val="0"/>
          <w:numId w:val="7"/>
        </w:numPr>
      </w:pPr>
      <w:r w:rsidRPr="00305FCD">
        <w:rPr>
          <w:lang w:val="en-GB"/>
        </w:rPr>
        <w:t>Weak Points</w:t>
      </w:r>
    </w:p>
    <w:p w:rsidR="00000000" w:rsidRPr="00305FCD" w:rsidRDefault="001D788D" w:rsidP="00305FCD">
      <w:pPr>
        <w:numPr>
          <w:ilvl w:val="1"/>
          <w:numId w:val="7"/>
        </w:numPr>
      </w:pPr>
      <w:r w:rsidRPr="00305FCD">
        <w:rPr>
          <w:lang w:val="en-GB"/>
        </w:rPr>
        <w:t>Framed heritage only in local/national terms.</w:t>
      </w:r>
    </w:p>
    <w:p w:rsidR="00000000" w:rsidRPr="00305FCD" w:rsidRDefault="001D788D" w:rsidP="00305FCD">
      <w:pPr>
        <w:numPr>
          <w:ilvl w:val="1"/>
          <w:numId w:val="7"/>
        </w:numPr>
      </w:pPr>
      <w:r w:rsidRPr="00305FCD">
        <w:rPr>
          <w:lang w:val="en-GB"/>
        </w:rPr>
        <w:t>Missed opportunity - heritage as a tool for democratic culture.</w:t>
      </w:r>
    </w:p>
    <w:p w:rsidR="00305FCD" w:rsidRPr="00305FCD" w:rsidRDefault="00305FCD" w:rsidP="00305FCD">
      <w:r w:rsidRPr="00305FCD">
        <w:rPr>
          <w:lang w:val="en-GB"/>
        </w:rPr>
        <w:t xml:space="preserve">The successful projects demonstrated a deep commitment to shared European values such as intercultural dialogue, democratic participation, and youth engagement. Their activities were innovative, participatory, and well-structured—ranging from interdisciplinary workshops to blended learning formats. Each had a clear communication strategy with legacy planning and inclusive </w:t>
      </w:r>
      <w:r w:rsidRPr="00305FCD">
        <w:rPr>
          <w:lang w:val="en-GB"/>
        </w:rPr>
        <w:lastRenderedPageBreak/>
        <w:t xml:space="preserve">outreach, and their partnerships were diverse, </w:t>
      </w:r>
      <w:proofErr w:type="gramStart"/>
      <w:r w:rsidRPr="00305FCD">
        <w:rPr>
          <w:lang w:val="en-GB"/>
        </w:rPr>
        <w:t>well-defined</w:t>
      </w:r>
      <w:proofErr w:type="gramEnd"/>
      <w:r w:rsidRPr="00305FCD">
        <w:rPr>
          <w:lang w:val="en-GB"/>
        </w:rPr>
        <w:t>, and often cross-border. These elements combined to create sustainable models with long-term impact across the EHL network.</w:t>
      </w:r>
    </w:p>
    <w:p w:rsidR="00305FCD" w:rsidRPr="00305FCD" w:rsidRDefault="00305FCD" w:rsidP="00305FCD"/>
    <w:p w:rsidR="00030631" w:rsidRDefault="00305FCD" w:rsidP="00305FCD">
      <w:pPr>
        <w:rPr>
          <w:lang w:val="en-US"/>
        </w:rPr>
      </w:pPr>
      <w:r>
        <w:rPr>
          <w:lang w:val="en-US"/>
        </w:rPr>
        <w:t xml:space="preserve">2. </w:t>
      </w:r>
      <w:r w:rsidRPr="00305FCD">
        <w:rPr>
          <w:lang w:val="en-US"/>
        </w:rPr>
        <w:t>Quality of Content and Activities</w:t>
      </w:r>
      <w:r>
        <w:rPr>
          <w:lang w:val="en-US"/>
        </w:rPr>
        <w:t>: Clarity, Innovation, Deliverables</w:t>
      </w:r>
    </w:p>
    <w:p w:rsidR="00000000" w:rsidRPr="00305FCD" w:rsidRDefault="001D788D" w:rsidP="00305FCD">
      <w:pPr>
        <w:numPr>
          <w:ilvl w:val="0"/>
          <w:numId w:val="9"/>
        </w:numPr>
      </w:pPr>
      <w:r w:rsidRPr="00305FCD">
        <w:rPr>
          <w:lang w:val="en-GB"/>
        </w:rPr>
        <w:t>Strong Points</w:t>
      </w:r>
    </w:p>
    <w:p w:rsidR="00000000" w:rsidRPr="00305FCD" w:rsidRDefault="001D788D" w:rsidP="00305FCD">
      <w:pPr>
        <w:numPr>
          <w:ilvl w:val="1"/>
          <w:numId w:val="9"/>
        </w:numPr>
      </w:pPr>
      <w:r w:rsidRPr="00305FCD">
        <w:rPr>
          <w:lang w:val="en-GB"/>
        </w:rPr>
        <w:t>Digital storytelling, co-creative exhibitions, training.</w:t>
      </w:r>
    </w:p>
    <w:p w:rsidR="00000000" w:rsidRPr="00305FCD" w:rsidRDefault="001D788D" w:rsidP="00305FCD">
      <w:pPr>
        <w:numPr>
          <w:ilvl w:val="1"/>
          <w:numId w:val="9"/>
        </w:numPr>
      </w:pPr>
      <w:r w:rsidRPr="00305FCD">
        <w:rPr>
          <w:lang w:val="en-GB"/>
        </w:rPr>
        <w:t xml:space="preserve">Clear timelines, measurable outcomes, </w:t>
      </w:r>
      <w:proofErr w:type="gramStart"/>
      <w:r w:rsidRPr="00305FCD">
        <w:rPr>
          <w:lang w:val="en-GB"/>
        </w:rPr>
        <w:t>partic</w:t>
      </w:r>
      <w:r w:rsidRPr="00305FCD">
        <w:rPr>
          <w:lang w:val="en-GB"/>
        </w:rPr>
        <w:t>ipatory</w:t>
      </w:r>
      <w:proofErr w:type="gramEnd"/>
      <w:r w:rsidRPr="00305FCD">
        <w:rPr>
          <w:lang w:val="en-GB"/>
        </w:rPr>
        <w:t xml:space="preserve"> methods.</w:t>
      </w:r>
    </w:p>
    <w:p w:rsidR="00000000" w:rsidRPr="00305FCD" w:rsidRDefault="001D788D" w:rsidP="00305FCD">
      <w:pPr>
        <w:numPr>
          <w:ilvl w:val="1"/>
          <w:numId w:val="9"/>
        </w:numPr>
      </w:pPr>
      <w:r w:rsidRPr="00305FCD">
        <w:rPr>
          <w:lang w:val="en-GB"/>
        </w:rPr>
        <w:t>Activities scalable and replicable.</w:t>
      </w:r>
    </w:p>
    <w:p w:rsidR="00000000" w:rsidRPr="00305FCD" w:rsidRDefault="001D788D" w:rsidP="00305FCD">
      <w:pPr>
        <w:numPr>
          <w:ilvl w:val="0"/>
          <w:numId w:val="9"/>
        </w:numPr>
      </w:pPr>
      <w:r w:rsidRPr="00305FCD">
        <w:rPr>
          <w:lang w:val="en-GB"/>
        </w:rPr>
        <w:t>Weak Points</w:t>
      </w:r>
    </w:p>
    <w:p w:rsidR="00000000" w:rsidRPr="00305FCD" w:rsidRDefault="001D788D" w:rsidP="00305FCD">
      <w:pPr>
        <w:numPr>
          <w:ilvl w:val="1"/>
          <w:numId w:val="9"/>
        </w:numPr>
      </w:pPr>
      <w:r w:rsidRPr="00305FCD">
        <w:rPr>
          <w:lang w:val="en-GB"/>
        </w:rPr>
        <w:t>Reliance on traditional formats.</w:t>
      </w:r>
    </w:p>
    <w:p w:rsidR="00000000" w:rsidRPr="00305FCD" w:rsidRDefault="001D788D" w:rsidP="00305FCD">
      <w:pPr>
        <w:numPr>
          <w:ilvl w:val="1"/>
          <w:numId w:val="9"/>
        </w:numPr>
      </w:pPr>
      <w:r w:rsidRPr="00305FCD">
        <w:rPr>
          <w:lang w:val="en-GB"/>
        </w:rPr>
        <w:t>Vague implementation plans.</w:t>
      </w:r>
    </w:p>
    <w:p w:rsidR="00305FCD" w:rsidRPr="00305FCD" w:rsidRDefault="00305FCD" w:rsidP="00305FCD">
      <w:pPr>
        <w:rPr>
          <w:lang w:val="fr-FR"/>
        </w:rPr>
      </w:pPr>
      <w:r w:rsidRPr="00305FCD">
        <w:rPr>
          <w:lang w:val="en-US"/>
        </w:rPr>
        <w:t xml:space="preserve">Some projects stood out for its interdisciplinary approach—combining digital storytelling, co-creative exhibitions, and training modules—with clearly defined timelines, measurable outcomes, and participatory methods. Their activities </w:t>
      </w:r>
      <w:proofErr w:type="gramStart"/>
      <w:r w:rsidRPr="00305FCD">
        <w:rPr>
          <w:lang w:val="en-US"/>
        </w:rPr>
        <w:t>were designed</w:t>
      </w:r>
      <w:proofErr w:type="gramEnd"/>
      <w:r w:rsidRPr="00305FCD">
        <w:rPr>
          <w:lang w:val="en-US"/>
        </w:rPr>
        <w:t xml:space="preserve"> to be scalable and replicable across contexts. However, weaker proposals tended to rely on traditional formats like lectures or static exhibitions, lacked clarity in implementation, and offered limited innovation or engagement strategies. </w:t>
      </w:r>
      <w:r w:rsidRPr="00305FCD">
        <w:rPr>
          <w:lang w:val="fr-FR"/>
        </w:rPr>
        <w:t>Across the reviewed applications, several proposals demonstrated exemplary qualities that align closely with the EHD objectives. One of the most compelling strengths observed was the ability to frame local heritage within a broader European narrative. In particular, some applicants effectively connected their sites to shared European values such as intercultural dialogue, democratic participation, and the safeguarding of intangible heritage. These values were not only referenced but actively embedded in the design of activities, which included interdisciplinary workshops, youth-led initiatives, and reciprocal exchanges that fostered civic engagement and cross-border cooperation</w:t>
      </w:r>
      <w:r>
        <w:rPr>
          <w:lang w:val="fr-FR"/>
        </w:rPr>
        <w:t>.</w:t>
      </w:r>
    </w:p>
    <w:p w:rsidR="00305FCD" w:rsidRDefault="00305FCD" w:rsidP="00305FCD">
      <w:pPr>
        <w:rPr>
          <w:lang w:val="en-US"/>
        </w:rPr>
      </w:pPr>
    </w:p>
    <w:p w:rsidR="00305FCD" w:rsidRPr="00465234" w:rsidRDefault="00305FCD" w:rsidP="00465234">
      <w:pPr>
        <w:pStyle w:val="Odstavekseznama"/>
        <w:numPr>
          <w:ilvl w:val="0"/>
          <w:numId w:val="14"/>
        </w:numPr>
        <w:rPr>
          <w:lang w:val="fr-FR"/>
        </w:rPr>
      </w:pPr>
      <w:r w:rsidRPr="00465234">
        <w:rPr>
          <w:lang w:val="fr-FR"/>
        </w:rPr>
        <w:t>Communication and Dissemination : Visibility, Accessibility, Legacy</w:t>
      </w:r>
    </w:p>
    <w:p w:rsidR="00000000" w:rsidRPr="00465234" w:rsidRDefault="001D788D" w:rsidP="00465234">
      <w:pPr>
        <w:numPr>
          <w:ilvl w:val="0"/>
          <w:numId w:val="12"/>
        </w:numPr>
      </w:pPr>
      <w:r w:rsidRPr="00465234">
        <w:rPr>
          <w:lang w:val="en-GB"/>
        </w:rPr>
        <w:t>Strong Points</w:t>
      </w:r>
    </w:p>
    <w:p w:rsidR="00000000" w:rsidRPr="00465234" w:rsidRDefault="001D788D" w:rsidP="00465234">
      <w:pPr>
        <w:numPr>
          <w:ilvl w:val="1"/>
          <w:numId w:val="12"/>
        </w:numPr>
      </w:pPr>
      <w:r w:rsidRPr="00465234">
        <w:rPr>
          <w:lang w:val="en-GB"/>
        </w:rPr>
        <w:t>Multilingual outreach and audience segmentation.</w:t>
      </w:r>
    </w:p>
    <w:p w:rsidR="00000000" w:rsidRPr="00465234" w:rsidRDefault="001D788D" w:rsidP="00465234">
      <w:pPr>
        <w:numPr>
          <w:ilvl w:val="1"/>
          <w:numId w:val="12"/>
        </w:numPr>
      </w:pPr>
      <w:r w:rsidRPr="00465234">
        <w:rPr>
          <w:lang w:val="en-GB"/>
        </w:rPr>
        <w:t>Social media, newsletters, educational materials, media partnerships.</w:t>
      </w:r>
    </w:p>
    <w:p w:rsidR="00000000" w:rsidRPr="00465234" w:rsidRDefault="001D788D" w:rsidP="00465234">
      <w:pPr>
        <w:numPr>
          <w:ilvl w:val="0"/>
          <w:numId w:val="12"/>
        </w:numPr>
      </w:pPr>
      <w:r w:rsidRPr="00465234">
        <w:rPr>
          <w:lang w:val="en-GB"/>
        </w:rPr>
        <w:t>Weak Points</w:t>
      </w:r>
    </w:p>
    <w:p w:rsidR="00000000" w:rsidRPr="00465234" w:rsidRDefault="001D788D" w:rsidP="00465234">
      <w:pPr>
        <w:numPr>
          <w:ilvl w:val="1"/>
          <w:numId w:val="12"/>
        </w:numPr>
      </w:pPr>
      <w:r w:rsidRPr="00465234">
        <w:rPr>
          <w:lang w:val="en-GB"/>
        </w:rPr>
        <w:t>Generic communication plans.</w:t>
      </w:r>
    </w:p>
    <w:p w:rsidR="00000000" w:rsidRPr="00465234" w:rsidRDefault="001D788D" w:rsidP="00465234">
      <w:pPr>
        <w:numPr>
          <w:ilvl w:val="1"/>
          <w:numId w:val="12"/>
        </w:numPr>
      </w:pPr>
      <w:r w:rsidRPr="00465234">
        <w:rPr>
          <w:lang w:val="en-GB"/>
        </w:rPr>
        <w:t>Weak visibility strategies.</w:t>
      </w:r>
    </w:p>
    <w:p w:rsidR="00465234" w:rsidRPr="00465234" w:rsidRDefault="00465234" w:rsidP="00465234">
      <w:r w:rsidRPr="00465234">
        <w:rPr>
          <w:lang w:val="en-GB"/>
        </w:rPr>
        <w:t xml:space="preserve">Communication strategies also stood out in certain proposals, particularly where applicants demonstrated audience segmentation, multilingual outreach, and legacy planning. These strategies included the use of social media, newsletters, educational materials, and partnerships with media outlets to ensure visibility and accessibility. Where communication </w:t>
      </w:r>
      <w:proofErr w:type="gramStart"/>
      <w:r w:rsidRPr="00465234">
        <w:rPr>
          <w:lang w:val="en-GB"/>
        </w:rPr>
        <w:t>was integrated</w:t>
      </w:r>
      <w:proofErr w:type="gramEnd"/>
      <w:r w:rsidRPr="00465234">
        <w:rPr>
          <w:lang w:val="en-GB"/>
        </w:rPr>
        <w:t xml:space="preserve"> with educational goals and community engagement, the proposals gained additional strength.</w:t>
      </w:r>
    </w:p>
    <w:p w:rsidR="00465234" w:rsidRPr="00465234" w:rsidRDefault="00465234" w:rsidP="00465234">
      <w:r w:rsidRPr="00465234">
        <w:rPr>
          <w:lang w:val="en-GB"/>
        </w:rPr>
        <w:t xml:space="preserve">Another strong element was the clarity and creativity of proposed activities. The most successful applications presented well-structured formats with defined timelines, measurable outcomes, and participatory methods. These ranged from digital storytelling and co-creative exhibitions to training modules for heritage guides and educators. In several cases, the activities </w:t>
      </w:r>
      <w:proofErr w:type="gramStart"/>
      <w:r w:rsidRPr="00465234">
        <w:rPr>
          <w:lang w:val="en-GB"/>
        </w:rPr>
        <w:t>were designed</w:t>
      </w:r>
      <w:proofErr w:type="gramEnd"/>
      <w:r w:rsidRPr="00465234">
        <w:rPr>
          <w:lang w:val="en-GB"/>
        </w:rPr>
        <w:t xml:space="preserve"> to be replicable and scalable, ensuring a legacy beyond the project’s immediate scope.</w:t>
      </w:r>
    </w:p>
    <w:p w:rsidR="00465234" w:rsidRDefault="00465234" w:rsidP="00305FCD">
      <w:pPr>
        <w:rPr>
          <w:lang w:val="fr-FR"/>
        </w:rPr>
      </w:pPr>
    </w:p>
    <w:p w:rsidR="00305FCD" w:rsidRPr="00465234" w:rsidRDefault="00465234" w:rsidP="00465234">
      <w:pPr>
        <w:pStyle w:val="Odstavekseznama"/>
        <w:numPr>
          <w:ilvl w:val="0"/>
          <w:numId w:val="14"/>
        </w:numPr>
        <w:rPr>
          <w:lang w:val="fr-FR"/>
        </w:rPr>
      </w:pPr>
      <w:r w:rsidRPr="00465234">
        <w:rPr>
          <w:lang w:val="fr-FR"/>
        </w:rPr>
        <w:t>Quality of Partnership : Cross Border Collaboration &amp; Institutional Ties</w:t>
      </w:r>
    </w:p>
    <w:p w:rsidR="00000000" w:rsidRPr="00465234" w:rsidRDefault="001D788D" w:rsidP="00465234">
      <w:pPr>
        <w:numPr>
          <w:ilvl w:val="0"/>
          <w:numId w:val="15"/>
        </w:numPr>
      </w:pPr>
      <w:r w:rsidRPr="00465234">
        <w:rPr>
          <w:lang w:val="en-GB"/>
        </w:rPr>
        <w:t>Strong Points</w:t>
      </w:r>
    </w:p>
    <w:p w:rsidR="00000000" w:rsidRPr="00465234" w:rsidRDefault="001D788D" w:rsidP="00465234">
      <w:pPr>
        <w:numPr>
          <w:ilvl w:val="1"/>
          <w:numId w:val="15"/>
        </w:numPr>
      </w:pPr>
      <w:r w:rsidRPr="00465234">
        <w:rPr>
          <w:lang w:val="fr-FR"/>
        </w:rPr>
        <w:t>Diverse partnerships.</w:t>
      </w:r>
    </w:p>
    <w:p w:rsidR="00000000" w:rsidRPr="00465234" w:rsidRDefault="001D788D" w:rsidP="00465234">
      <w:pPr>
        <w:numPr>
          <w:ilvl w:val="1"/>
          <w:numId w:val="15"/>
        </w:numPr>
      </w:pPr>
      <w:r w:rsidRPr="00465234">
        <w:rPr>
          <w:lang w:val="fr-FR"/>
        </w:rPr>
        <w:t>Clearly defined roles.</w:t>
      </w:r>
    </w:p>
    <w:p w:rsidR="00000000" w:rsidRPr="00465234" w:rsidRDefault="001D788D" w:rsidP="00465234">
      <w:pPr>
        <w:numPr>
          <w:ilvl w:val="1"/>
          <w:numId w:val="15"/>
        </w:numPr>
      </w:pPr>
      <w:r w:rsidRPr="00465234">
        <w:rPr>
          <w:lang w:val="fr-FR"/>
        </w:rPr>
        <w:t>Cross-border cooperation as a core element, not add on.</w:t>
      </w:r>
    </w:p>
    <w:p w:rsidR="00000000" w:rsidRPr="00465234" w:rsidRDefault="001D788D" w:rsidP="00465234">
      <w:pPr>
        <w:numPr>
          <w:ilvl w:val="0"/>
          <w:numId w:val="15"/>
        </w:numPr>
      </w:pPr>
      <w:r w:rsidRPr="00465234">
        <w:rPr>
          <w:lang w:val="en-GB"/>
        </w:rPr>
        <w:t>Weak Point</w:t>
      </w:r>
      <w:r w:rsidRPr="00465234">
        <w:rPr>
          <w:lang w:val="en-GB"/>
        </w:rPr>
        <w:t>s</w:t>
      </w:r>
    </w:p>
    <w:p w:rsidR="00000000" w:rsidRPr="00465234" w:rsidRDefault="001D788D" w:rsidP="00465234">
      <w:pPr>
        <w:numPr>
          <w:ilvl w:val="1"/>
          <w:numId w:val="15"/>
        </w:numPr>
      </w:pPr>
      <w:r w:rsidRPr="00465234">
        <w:rPr>
          <w:lang w:val="fr-FR"/>
        </w:rPr>
        <w:t>Partnerships mentioned but not defined.</w:t>
      </w:r>
    </w:p>
    <w:p w:rsidR="00000000" w:rsidRPr="00465234" w:rsidRDefault="001D788D" w:rsidP="00465234">
      <w:pPr>
        <w:numPr>
          <w:ilvl w:val="1"/>
          <w:numId w:val="15"/>
        </w:numPr>
      </w:pPr>
      <w:r w:rsidRPr="00465234">
        <w:rPr>
          <w:lang w:val="en-US"/>
        </w:rPr>
        <w:t>Missed opportunity for mut</w:t>
      </w:r>
      <w:r w:rsidRPr="00465234">
        <w:rPr>
          <w:lang w:val="en-US"/>
        </w:rPr>
        <w:t>ual learning.</w:t>
      </w:r>
    </w:p>
    <w:p w:rsidR="00465234" w:rsidRDefault="00465234" w:rsidP="00465234">
      <w:pPr>
        <w:rPr>
          <w:lang w:val="en-GB"/>
        </w:rPr>
      </w:pPr>
      <w:r w:rsidRPr="00465234">
        <w:rPr>
          <w:lang w:val="en-GB"/>
        </w:rPr>
        <w:t xml:space="preserve">Partnerships were another area of distinction. The strongest applications featured diverse and well-defined collaborations, </w:t>
      </w:r>
      <w:proofErr w:type="gramStart"/>
      <w:r w:rsidRPr="00465234">
        <w:rPr>
          <w:lang w:val="en-GB"/>
        </w:rPr>
        <w:t>often involving</w:t>
      </w:r>
      <w:proofErr w:type="gramEnd"/>
      <w:r w:rsidRPr="00465234">
        <w:rPr>
          <w:lang w:val="en-GB"/>
        </w:rPr>
        <w:t xml:space="preserve"> municipalities, cultural institutions, universities, and other EHL sites. These partnerships were not merely listed but actively shaped the project’s implementation, with clear roles and shared responsibilities.</w:t>
      </w:r>
    </w:p>
    <w:p w:rsidR="00465234" w:rsidRDefault="00465234" w:rsidP="00465234">
      <w:pPr>
        <w:rPr>
          <w:lang w:val="en-GB"/>
        </w:rPr>
      </w:pPr>
    </w:p>
    <w:p w:rsidR="00465234" w:rsidRPr="00465234" w:rsidRDefault="00465234" w:rsidP="001D788D">
      <w:pPr>
        <w:pStyle w:val="Odstavekseznama"/>
        <w:numPr>
          <w:ilvl w:val="0"/>
          <w:numId w:val="14"/>
        </w:numPr>
      </w:pPr>
      <w:r w:rsidRPr="001D788D">
        <w:rPr>
          <w:lang w:val="fr-FR"/>
        </w:rPr>
        <w:t xml:space="preserve">Young Audiences : </w:t>
      </w:r>
      <w:r w:rsidRPr="001D788D">
        <w:rPr>
          <w:lang w:val="en-GB"/>
        </w:rPr>
        <w:t>Youth Engagement &amp; Civic Awareness</w:t>
      </w:r>
    </w:p>
    <w:p w:rsidR="00000000" w:rsidRPr="00465234" w:rsidRDefault="001D788D" w:rsidP="00465234">
      <w:pPr>
        <w:numPr>
          <w:ilvl w:val="0"/>
          <w:numId w:val="17"/>
        </w:numPr>
      </w:pPr>
      <w:r w:rsidRPr="00465234">
        <w:rPr>
          <w:lang w:val="en-GB"/>
        </w:rPr>
        <w:t>Strong Points</w:t>
      </w:r>
    </w:p>
    <w:p w:rsidR="00000000" w:rsidRPr="00465234" w:rsidRDefault="001D788D" w:rsidP="00465234">
      <w:pPr>
        <w:numPr>
          <w:ilvl w:val="1"/>
          <w:numId w:val="17"/>
        </w:numPr>
      </w:pPr>
      <w:r w:rsidRPr="00465234">
        <w:rPr>
          <w:lang w:val="fr-FR"/>
        </w:rPr>
        <w:t>Youth-led initiatives.</w:t>
      </w:r>
    </w:p>
    <w:p w:rsidR="00000000" w:rsidRPr="00465234" w:rsidRDefault="001D788D" w:rsidP="00465234">
      <w:pPr>
        <w:numPr>
          <w:ilvl w:val="1"/>
          <w:numId w:val="17"/>
        </w:numPr>
      </w:pPr>
      <w:r w:rsidRPr="00465234">
        <w:rPr>
          <w:lang w:val="fr-FR"/>
        </w:rPr>
        <w:t>Activities built intercultural competence.</w:t>
      </w:r>
    </w:p>
    <w:p w:rsidR="00000000" w:rsidRPr="00465234" w:rsidRDefault="001D788D" w:rsidP="00465234">
      <w:pPr>
        <w:numPr>
          <w:ilvl w:val="0"/>
          <w:numId w:val="17"/>
        </w:numPr>
      </w:pPr>
      <w:r w:rsidRPr="00465234">
        <w:rPr>
          <w:lang w:val="en-GB"/>
        </w:rPr>
        <w:t>Weak Points</w:t>
      </w:r>
    </w:p>
    <w:p w:rsidR="00000000" w:rsidRPr="00465234" w:rsidRDefault="001D788D" w:rsidP="00465234">
      <w:pPr>
        <w:numPr>
          <w:ilvl w:val="1"/>
          <w:numId w:val="17"/>
        </w:numPr>
      </w:pPr>
      <w:r w:rsidRPr="00465234">
        <w:rPr>
          <w:lang w:val="en-US"/>
        </w:rPr>
        <w:t>Youth involvement limited to passive roles.</w:t>
      </w:r>
    </w:p>
    <w:p w:rsidR="00000000" w:rsidRPr="00465234" w:rsidRDefault="001D788D" w:rsidP="00465234">
      <w:pPr>
        <w:numPr>
          <w:ilvl w:val="1"/>
          <w:numId w:val="17"/>
        </w:numPr>
      </w:pPr>
      <w:r w:rsidRPr="00465234">
        <w:rPr>
          <w:lang w:val="en-US"/>
        </w:rPr>
        <w:t>Doing for rather than doing with.</w:t>
      </w:r>
    </w:p>
    <w:p w:rsidR="00465234" w:rsidRPr="00465234" w:rsidRDefault="00465234" w:rsidP="001D788D">
      <w:pPr>
        <w:pStyle w:val="Odstavekseznama"/>
        <w:numPr>
          <w:ilvl w:val="0"/>
          <w:numId w:val="14"/>
        </w:numPr>
      </w:pPr>
      <w:r w:rsidRPr="001D788D">
        <w:rPr>
          <w:lang w:val="fr-FR"/>
        </w:rPr>
        <w:t xml:space="preserve">European Dimension : </w:t>
      </w:r>
      <w:r w:rsidRPr="001D788D">
        <w:rPr>
          <w:lang w:val="en-GB"/>
        </w:rPr>
        <w:t>Heritage, History, Culture Links</w:t>
      </w:r>
    </w:p>
    <w:p w:rsidR="00000000" w:rsidRPr="00465234" w:rsidRDefault="001D788D" w:rsidP="00465234">
      <w:pPr>
        <w:numPr>
          <w:ilvl w:val="0"/>
          <w:numId w:val="19"/>
        </w:numPr>
      </w:pPr>
      <w:r w:rsidRPr="00465234">
        <w:rPr>
          <w:lang w:val="en-GB"/>
        </w:rPr>
        <w:t>Strong Points</w:t>
      </w:r>
    </w:p>
    <w:p w:rsidR="00000000" w:rsidRPr="00465234" w:rsidRDefault="001D788D" w:rsidP="00465234">
      <w:pPr>
        <w:numPr>
          <w:ilvl w:val="1"/>
          <w:numId w:val="19"/>
        </w:numPr>
      </w:pPr>
      <w:r w:rsidRPr="00465234">
        <w:rPr>
          <w:lang w:val="en-US"/>
        </w:rPr>
        <w:t>Connected local heritage to shared European memory.</w:t>
      </w:r>
    </w:p>
    <w:p w:rsidR="00000000" w:rsidRPr="00465234" w:rsidRDefault="001D788D" w:rsidP="00465234">
      <w:pPr>
        <w:numPr>
          <w:ilvl w:val="1"/>
          <w:numId w:val="19"/>
        </w:numPr>
      </w:pPr>
      <w:r w:rsidRPr="00465234">
        <w:rPr>
          <w:lang w:val="en-US"/>
        </w:rPr>
        <w:t>Diversity, acce</w:t>
      </w:r>
      <w:r w:rsidRPr="00465234">
        <w:rPr>
          <w:lang w:val="en-US"/>
        </w:rPr>
        <w:t>ssibility, and historical continuity.</w:t>
      </w:r>
    </w:p>
    <w:p w:rsidR="00000000" w:rsidRPr="00465234" w:rsidRDefault="001D788D" w:rsidP="00465234">
      <w:pPr>
        <w:numPr>
          <w:ilvl w:val="0"/>
          <w:numId w:val="19"/>
        </w:numPr>
      </w:pPr>
      <w:r w:rsidRPr="00465234">
        <w:rPr>
          <w:lang w:val="en-GB"/>
        </w:rPr>
        <w:t>Weak Points</w:t>
      </w:r>
    </w:p>
    <w:p w:rsidR="00000000" w:rsidRPr="00465234" w:rsidRDefault="001D788D" w:rsidP="00465234">
      <w:pPr>
        <w:numPr>
          <w:ilvl w:val="1"/>
          <w:numId w:val="19"/>
        </w:numPr>
      </w:pPr>
      <w:r w:rsidRPr="00465234">
        <w:rPr>
          <w:lang w:val="en-US"/>
        </w:rPr>
        <w:t>Focused on national pride rather than shared memory.</w:t>
      </w:r>
    </w:p>
    <w:p w:rsidR="00000000" w:rsidRPr="00465234" w:rsidRDefault="001D788D" w:rsidP="00465234">
      <w:pPr>
        <w:numPr>
          <w:ilvl w:val="1"/>
          <w:numId w:val="19"/>
        </w:numPr>
      </w:pPr>
      <w:r w:rsidRPr="00465234">
        <w:rPr>
          <w:lang w:val="fr-FR"/>
        </w:rPr>
        <w:t>Limited accessibility.</w:t>
      </w:r>
    </w:p>
    <w:p w:rsidR="00465234" w:rsidRPr="00465234" w:rsidRDefault="00465234" w:rsidP="00465234">
      <w:pPr>
        <w:numPr>
          <w:ilvl w:val="0"/>
          <w:numId w:val="19"/>
        </w:numPr>
      </w:pPr>
      <w:r w:rsidRPr="00465234">
        <w:rPr>
          <w:lang w:val="en-GB"/>
        </w:rPr>
        <w:t xml:space="preserve">A recurring weakness was the lack of a clearly articulated European dimension. In some cases, heritage </w:t>
      </w:r>
      <w:proofErr w:type="gramStart"/>
      <w:r w:rsidRPr="00465234">
        <w:rPr>
          <w:lang w:val="en-GB"/>
        </w:rPr>
        <w:t>was framed</w:t>
      </w:r>
      <w:proofErr w:type="gramEnd"/>
      <w:r w:rsidRPr="00465234">
        <w:rPr>
          <w:lang w:val="en-GB"/>
        </w:rPr>
        <w:t xml:space="preserve"> primarily in national or local terms, with minimal reference to shared European values or historical connections. This limited the proposal’s relevance within the EHL framework.</w:t>
      </w:r>
    </w:p>
    <w:p w:rsidR="00465234" w:rsidRDefault="00465234" w:rsidP="00465234">
      <w:pPr>
        <w:rPr>
          <w:lang w:val="fr-FR"/>
        </w:rPr>
      </w:pPr>
    </w:p>
    <w:p w:rsidR="00000000" w:rsidRDefault="00465234" w:rsidP="00465234">
      <w:pPr>
        <w:rPr>
          <w:lang w:val="en-GB"/>
        </w:rPr>
      </w:pPr>
      <w:r w:rsidRPr="00465234">
        <w:rPr>
          <w:lang w:val="fr-FR"/>
        </w:rPr>
        <w:t>Conclusion</w:t>
      </w:r>
      <w:r>
        <w:rPr>
          <w:lang w:val="fr-FR"/>
        </w:rPr>
        <w:t xml:space="preserve"> : </w:t>
      </w:r>
      <w:r w:rsidR="001D788D" w:rsidRPr="00465234">
        <w:rPr>
          <w:lang w:val="en-GB"/>
        </w:rPr>
        <w:t>What Makes a Strong EHD Proposal</w:t>
      </w:r>
    </w:p>
    <w:p w:rsidR="00000000" w:rsidRPr="00465234" w:rsidRDefault="001D788D" w:rsidP="00465234">
      <w:pPr>
        <w:numPr>
          <w:ilvl w:val="0"/>
          <w:numId w:val="22"/>
        </w:numPr>
      </w:pPr>
      <w:r w:rsidRPr="00465234">
        <w:rPr>
          <w:lang w:val="en-GB"/>
        </w:rPr>
        <w:t>European dimension.</w:t>
      </w:r>
    </w:p>
    <w:p w:rsidR="00000000" w:rsidRPr="00465234" w:rsidRDefault="001D788D" w:rsidP="00465234">
      <w:pPr>
        <w:numPr>
          <w:ilvl w:val="0"/>
          <w:numId w:val="22"/>
        </w:numPr>
      </w:pPr>
      <w:r w:rsidRPr="00465234">
        <w:rPr>
          <w:lang w:val="en-GB"/>
        </w:rPr>
        <w:t>Innovative, inclusive, and measurable formats.</w:t>
      </w:r>
    </w:p>
    <w:p w:rsidR="00000000" w:rsidRPr="00465234" w:rsidRDefault="001D788D" w:rsidP="00465234">
      <w:pPr>
        <w:numPr>
          <w:ilvl w:val="0"/>
          <w:numId w:val="22"/>
        </w:numPr>
      </w:pPr>
      <w:r w:rsidRPr="00465234">
        <w:rPr>
          <w:lang w:val="en-GB"/>
        </w:rPr>
        <w:t>Cross-border partnerships.</w:t>
      </w:r>
    </w:p>
    <w:p w:rsidR="00000000" w:rsidRPr="00465234" w:rsidRDefault="001D788D" w:rsidP="00465234">
      <w:pPr>
        <w:numPr>
          <w:ilvl w:val="0"/>
          <w:numId w:val="22"/>
        </w:numPr>
      </w:pPr>
      <w:r w:rsidRPr="00465234">
        <w:rPr>
          <w:lang w:val="en-GB"/>
        </w:rPr>
        <w:t>Youth as active participants.</w:t>
      </w:r>
    </w:p>
    <w:p w:rsidR="00000000" w:rsidRPr="00465234" w:rsidRDefault="001D788D" w:rsidP="00465234">
      <w:pPr>
        <w:numPr>
          <w:ilvl w:val="0"/>
          <w:numId w:val="22"/>
        </w:numPr>
      </w:pPr>
      <w:r w:rsidRPr="00465234">
        <w:rPr>
          <w:lang w:val="en-GB"/>
        </w:rPr>
        <w:t>Heritage within a shared European story.</w:t>
      </w:r>
    </w:p>
    <w:p w:rsidR="00465234" w:rsidRPr="00465234" w:rsidRDefault="00465234" w:rsidP="00465234">
      <w:r w:rsidRPr="00465234">
        <w:rPr>
          <w:lang w:val="fr-FR"/>
        </w:rPr>
        <w:t>In summary, the strongest proposals succeeded by weaving together European relevance, innovative and inclusive activities, strategic communication, and robust partnerships. Those that were not selected tended to lack coherence, depth, or alignment with the broader goals of the European Heritage Label</w:t>
      </w:r>
    </w:p>
    <w:p w:rsidR="00465234" w:rsidRPr="00465234" w:rsidRDefault="00465234" w:rsidP="00465234"/>
    <w:p w:rsidR="00465234" w:rsidRPr="00465234" w:rsidRDefault="00465234" w:rsidP="00465234"/>
    <w:p w:rsidR="00465234" w:rsidRDefault="00465234" w:rsidP="00305FCD"/>
    <w:sectPr w:rsidR="004652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389E"/>
    <w:multiLevelType w:val="hybridMultilevel"/>
    <w:tmpl w:val="7F4E6868"/>
    <w:lvl w:ilvl="0" w:tplc="BBD2FE74">
      <w:start w:val="1"/>
      <w:numFmt w:val="bullet"/>
      <w:lvlText w:val="•"/>
      <w:lvlJc w:val="left"/>
      <w:pPr>
        <w:tabs>
          <w:tab w:val="num" w:pos="720"/>
        </w:tabs>
        <w:ind w:left="720" w:hanging="360"/>
      </w:pPr>
      <w:rPr>
        <w:rFonts w:ascii="Times New Roman" w:hAnsi="Times New Roman" w:hint="default"/>
      </w:rPr>
    </w:lvl>
    <w:lvl w:ilvl="1" w:tplc="5290CC70" w:tentative="1">
      <w:start w:val="1"/>
      <w:numFmt w:val="bullet"/>
      <w:lvlText w:val="•"/>
      <w:lvlJc w:val="left"/>
      <w:pPr>
        <w:tabs>
          <w:tab w:val="num" w:pos="1440"/>
        </w:tabs>
        <w:ind w:left="1440" w:hanging="360"/>
      </w:pPr>
      <w:rPr>
        <w:rFonts w:ascii="Times New Roman" w:hAnsi="Times New Roman" w:hint="default"/>
      </w:rPr>
    </w:lvl>
    <w:lvl w:ilvl="2" w:tplc="71C618BC" w:tentative="1">
      <w:start w:val="1"/>
      <w:numFmt w:val="bullet"/>
      <w:lvlText w:val="•"/>
      <w:lvlJc w:val="left"/>
      <w:pPr>
        <w:tabs>
          <w:tab w:val="num" w:pos="2160"/>
        </w:tabs>
        <w:ind w:left="2160" w:hanging="360"/>
      </w:pPr>
      <w:rPr>
        <w:rFonts w:ascii="Times New Roman" w:hAnsi="Times New Roman" w:hint="default"/>
      </w:rPr>
    </w:lvl>
    <w:lvl w:ilvl="3" w:tplc="6C50C7EE" w:tentative="1">
      <w:start w:val="1"/>
      <w:numFmt w:val="bullet"/>
      <w:lvlText w:val="•"/>
      <w:lvlJc w:val="left"/>
      <w:pPr>
        <w:tabs>
          <w:tab w:val="num" w:pos="2880"/>
        </w:tabs>
        <w:ind w:left="2880" w:hanging="360"/>
      </w:pPr>
      <w:rPr>
        <w:rFonts w:ascii="Times New Roman" w:hAnsi="Times New Roman" w:hint="default"/>
      </w:rPr>
    </w:lvl>
    <w:lvl w:ilvl="4" w:tplc="72EAEA90" w:tentative="1">
      <w:start w:val="1"/>
      <w:numFmt w:val="bullet"/>
      <w:lvlText w:val="•"/>
      <w:lvlJc w:val="left"/>
      <w:pPr>
        <w:tabs>
          <w:tab w:val="num" w:pos="3600"/>
        </w:tabs>
        <w:ind w:left="3600" w:hanging="360"/>
      </w:pPr>
      <w:rPr>
        <w:rFonts w:ascii="Times New Roman" w:hAnsi="Times New Roman" w:hint="default"/>
      </w:rPr>
    </w:lvl>
    <w:lvl w:ilvl="5" w:tplc="13C6DF1E" w:tentative="1">
      <w:start w:val="1"/>
      <w:numFmt w:val="bullet"/>
      <w:lvlText w:val="•"/>
      <w:lvlJc w:val="left"/>
      <w:pPr>
        <w:tabs>
          <w:tab w:val="num" w:pos="4320"/>
        </w:tabs>
        <w:ind w:left="4320" w:hanging="360"/>
      </w:pPr>
      <w:rPr>
        <w:rFonts w:ascii="Times New Roman" w:hAnsi="Times New Roman" w:hint="default"/>
      </w:rPr>
    </w:lvl>
    <w:lvl w:ilvl="6" w:tplc="3E3AC994" w:tentative="1">
      <w:start w:val="1"/>
      <w:numFmt w:val="bullet"/>
      <w:lvlText w:val="•"/>
      <w:lvlJc w:val="left"/>
      <w:pPr>
        <w:tabs>
          <w:tab w:val="num" w:pos="5040"/>
        </w:tabs>
        <w:ind w:left="5040" w:hanging="360"/>
      </w:pPr>
      <w:rPr>
        <w:rFonts w:ascii="Times New Roman" w:hAnsi="Times New Roman" w:hint="default"/>
      </w:rPr>
    </w:lvl>
    <w:lvl w:ilvl="7" w:tplc="A8DA641A" w:tentative="1">
      <w:start w:val="1"/>
      <w:numFmt w:val="bullet"/>
      <w:lvlText w:val="•"/>
      <w:lvlJc w:val="left"/>
      <w:pPr>
        <w:tabs>
          <w:tab w:val="num" w:pos="5760"/>
        </w:tabs>
        <w:ind w:left="5760" w:hanging="360"/>
      </w:pPr>
      <w:rPr>
        <w:rFonts w:ascii="Times New Roman" w:hAnsi="Times New Roman" w:hint="default"/>
      </w:rPr>
    </w:lvl>
    <w:lvl w:ilvl="8" w:tplc="C1E86AF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A201B2B"/>
    <w:multiLevelType w:val="hybridMultilevel"/>
    <w:tmpl w:val="DB8C2E2A"/>
    <w:lvl w:ilvl="0" w:tplc="83CCBF62">
      <w:start w:val="1"/>
      <w:numFmt w:val="bullet"/>
      <w:lvlText w:val="•"/>
      <w:lvlJc w:val="left"/>
      <w:pPr>
        <w:tabs>
          <w:tab w:val="num" w:pos="720"/>
        </w:tabs>
        <w:ind w:left="720" w:hanging="360"/>
      </w:pPr>
      <w:rPr>
        <w:rFonts w:ascii="Arial" w:hAnsi="Arial" w:hint="default"/>
      </w:rPr>
    </w:lvl>
    <w:lvl w:ilvl="1" w:tplc="9A1CB2D0" w:tentative="1">
      <w:start w:val="1"/>
      <w:numFmt w:val="bullet"/>
      <w:lvlText w:val="•"/>
      <w:lvlJc w:val="left"/>
      <w:pPr>
        <w:tabs>
          <w:tab w:val="num" w:pos="1440"/>
        </w:tabs>
        <w:ind w:left="1440" w:hanging="360"/>
      </w:pPr>
      <w:rPr>
        <w:rFonts w:ascii="Arial" w:hAnsi="Arial" w:hint="default"/>
      </w:rPr>
    </w:lvl>
    <w:lvl w:ilvl="2" w:tplc="6B8C5328" w:tentative="1">
      <w:start w:val="1"/>
      <w:numFmt w:val="bullet"/>
      <w:lvlText w:val="•"/>
      <w:lvlJc w:val="left"/>
      <w:pPr>
        <w:tabs>
          <w:tab w:val="num" w:pos="2160"/>
        </w:tabs>
        <w:ind w:left="2160" w:hanging="360"/>
      </w:pPr>
      <w:rPr>
        <w:rFonts w:ascii="Arial" w:hAnsi="Arial" w:hint="default"/>
      </w:rPr>
    </w:lvl>
    <w:lvl w:ilvl="3" w:tplc="B882DEB2" w:tentative="1">
      <w:start w:val="1"/>
      <w:numFmt w:val="bullet"/>
      <w:lvlText w:val="•"/>
      <w:lvlJc w:val="left"/>
      <w:pPr>
        <w:tabs>
          <w:tab w:val="num" w:pos="2880"/>
        </w:tabs>
        <w:ind w:left="2880" w:hanging="360"/>
      </w:pPr>
      <w:rPr>
        <w:rFonts w:ascii="Arial" w:hAnsi="Arial" w:hint="default"/>
      </w:rPr>
    </w:lvl>
    <w:lvl w:ilvl="4" w:tplc="DA1623EA" w:tentative="1">
      <w:start w:val="1"/>
      <w:numFmt w:val="bullet"/>
      <w:lvlText w:val="•"/>
      <w:lvlJc w:val="left"/>
      <w:pPr>
        <w:tabs>
          <w:tab w:val="num" w:pos="3600"/>
        </w:tabs>
        <w:ind w:left="3600" w:hanging="360"/>
      </w:pPr>
      <w:rPr>
        <w:rFonts w:ascii="Arial" w:hAnsi="Arial" w:hint="default"/>
      </w:rPr>
    </w:lvl>
    <w:lvl w:ilvl="5" w:tplc="47F04768" w:tentative="1">
      <w:start w:val="1"/>
      <w:numFmt w:val="bullet"/>
      <w:lvlText w:val="•"/>
      <w:lvlJc w:val="left"/>
      <w:pPr>
        <w:tabs>
          <w:tab w:val="num" w:pos="4320"/>
        </w:tabs>
        <w:ind w:left="4320" w:hanging="360"/>
      </w:pPr>
      <w:rPr>
        <w:rFonts w:ascii="Arial" w:hAnsi="Arial" w:hint="default"/>
      </w:rPr>
    </w:lvl>
    <w:lvl w:ilvl="6" w:tplc="DE04D424" w:tentative="1">
      <w:start w:val="1"/>
      <w:numFmt w:val="bullet"/>
      <w:lvlText w:val="•"/>
      <w:lvlJc w:val="left"/>
      <w:pPr>
        <w:tabs>
          <w:tab w:val="num" w:pos="5040"/>
        </w:tabs>
        <w:ind w:left="5040" w:hanging="360"/>
      </w:pPr>
      <w:rPr>
        <w:rFonts w:ascii="Arial" w:hAnsi="Arial" w:hint="default"/>
      </w:rPr>
    </w:lvl>
    <w:lvl w:ilvl="7" w:tplc="2916B4A2" w:tentative="1">
      <w:start w:val="1"/>
      <w:numFmt w:val="bullet"/>
      <w:lvlText w:val="•"/>
      <w:lvlJc w:val="left"/>
      <w:pPr>
        <w:tabs>
          <w:tab w:val="num" w:pos="5760"/>
        </w:tabs>
        <w:ind w:left="5760" w:hanging="360"/>
      </w:pPr>
      <w:rPr>
        <w:rFonts w:ascii="Arial" w:hAnsi="Arial" w:hint="default"/>
      </w:rPr>
    </w:lvl>
    <w:lvl w:ilvl="8" w:tplc="5BA2D6B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6F1A50"/>
    <w:multiLevelType w:val="hybridMultilevel"/>
    <w:tmpl w:val="4AEE19B2"/>
    <w:lvl w:ilvl="0" w:tplc="0018ED7A">
      <w:start w:val="1"/>
      <w:numFmt w:val="bullet"/>
      <w:lvlText w:val="•"/>
      <w:lvlJc w:val="left"/>
      <w:pPr>
        <w:tabs>
          <w:tab w:val="num" w:pos="720"/>
        </w:tabs>
        <w:ind w:left="720" w:hanging="360"/>
      </w:pPr>
      <w:rPr>
        <w:rFonts w:ascii="Times New Roman" w:hAnsi="Times New Roman" w:hint="default"/>
      </w:rPr>
    </w:lvl>
    <w:lvl w:ilvl="1" w:tplc="1504A8B4">
      <w:start w:val="310"/>
      <w:numFmt w:val="bullet"/>
      <w:lvlText w:val="•"/>
      <w:lvlJc w:val="left"/>
      <w:pPr>
        <w:tabs>
          <w:tab w:val="num" w:pos="1440"/>
        </w:tabs>
        <w:ind w:left="1440" w:hanging="360"/>
      </w:pPr>
      <w:rPr>
        <w:rFonts w:ascii="Times New Roman" w:hAnsi="Times New Roman" w:hint="default"/>
      </w:rPr>
    </w:lvl>
    <w:lvl w:ilvl="2" w:tplc="6B7E5410" w:tentative="1">
      <w:start w:val="1"/>
      <w:numFmt w:val="bullet"/>
      <w:lvlText w:val="•"/>
      <w:lvlJc w:val="left"/>
      <w:pPr>
        <w:tabs>
          <w:tab w:val="num" w:pos="2160"/>
        </w:tabs>
        <w:ind w:left="2160" w:hanging="360"/>
      </w:pPr>
      <w:rPr>
        <w:rFonts w:ascii="Times New Roman" w:hAnsi="Times New Roman" w:hint="default"/>
      </w:rPr>
    </w:lvl>
    <w:lvl w:ilvl="3" w:tplc="3FE21B60" w:tentative="1">
      <w:start w:val="1"/>
      <w:numFmt w:val="bullet"/>
      <w:lvlText w:val="•"/>
      <w:lvlJc w:val="left"/>
      <w:pPr>
        <w:tabs>
          <w:tab w:val="num" w:pos="2880"/>
        </w:tabs>
        <w:ind w:left="2880" w:hanging="360"/>
      </w:pPr>
      <w:rPr>
        <w:rFonts w:ascii="Times New Roman" w:hAnsi="Times New Roman" w:hint="default"/>
      </w:rPr>
    </w:lvl>
    <w:lvl w:ilvl="4" w:tplc="AD1EC3A2" w:tentative="1">
      <w:start w:val="1"/>
      <w:numFmt w:val="bullet"/>
      <w:lvlText w:val="•"/>
      <w:lvlJc w:val="left"/>
      <w:pPr>
        <w:tabs>
          <w:tab w:val="num" w:pos="3600"/>
        </w:tabs>
        <w:ind w:left="3600" w:hanging="360"/>
      </w:pPr>
      <w:rPr>
        <w:rFonts w:ascii="Times New Roman" w:hAnsi="Times New Roman" w:hint="default"/>
      </w:rPr>
    </w:lvl>
    <w:lvl w:ilvl="5" w:tplc="9E940196" w:tentative="1">
      <w:start w:val="1"/>
      <w:numFmt w:val="bullet"/>
      <w:lvlText w:val="•"/>
      <w:lvlJc w:val="left"/>
      <w:pPr>
        <w:tabs>
          <w:tab w:val="num" w:pos="4320"/>
        </w:tabs>
        <w:ind w:left="4320" w:hanging="360"/>
      </w:pPr>
      <w:rPr>
        <w:rFonts w:ascii="Times New Roman" w:hAnsi="Times New Roman" w:hint="default"/>
      </w:rPr>
    </w:lvl>
    <w:lvl w:ilvl="6" w:tplc="0FAED0D0" w:tentative="1">
      <w:start w:val="1"/>
      <w:numFmt w:val="bullet"/>
      <w:lvlText w:val="•"/>
      <w:lvlJc w:val="left"/>
      <w:pPr>
        <w:tabs>
          <w:tab w:val="num" w:pos="5040"/>
        </w:tabs>
        <w:ind w:left="5040" w:hanging="360"/>
      </w:pPr>
      <w:rPr>
        <w:rFonts w:ascii="Times New Roman" w:hAnsi="Times New Roman" w:hint="default"/>
      </w:rPr>
    </w:lvl>
    <w:lvl w:ilvl="7" w:tplc="5FD25176" w:tentative="1">
      <w:start w:val="1"/>
      <w:numFmt w:val="bullet"/>
      <w:lvlText w:val="•"/>
      <w:lvlJc w:val="left"/>
      <w:pPr>
        <w:tabs>
          <w:tab w:val="num" w:pos="5760"/>
        </w:tabs>
        <w:ind w:left="5760" w:hanging="360"/>
      </w:pPr>
      <w:rPr>
        <w:rFonts w:ascii="Times New Roman" w:hAnsi="Times New Roman" w:hint="default"/>
      </w:rPr>
    </w:lvl>
    <w:lvl w:ilvl="8" w:tplc="7BC24AF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4011A40"/>
    <w:multiLevelType w:val="hybridMultilevel"/>
    <w:tmpl w:val="A4A250E6"/>
    <w:lvl w:ilvl="0" w:tplc="D68C5140">
      <w:start w:val="1"/>
      <w:numFmt w:val="bullet"/>
      <w:lvlText w:val="•"/>
      <w:lvlJc w:val="left"/>
      <w:pPr>
        <w:tabs>
          <w:tab w:val="num" w:pos="720"/>
        </w:tabs>
        <w:ind w:left="720" w:hanging="360"/>
      </w:pPr>
      <w:rPr>
        <w:rFonts w:ascii="Times New Roman" w:hAnsi="Times New Roman" w:hint="default"/>
      </w:rPr>
    </w:lvl>
    <w:lvl w:ilvl="1" w:tplc="61243792">
      <w:start w:val="310"/>
      <w:numFmt w:val="bullet"/>
      <w:lvlText w:val="•"/>
      <w:lvlJc w:val="left"/>
      <w:pPr>
        <w:tabs>
          <w:tab w:val="num" w:pos="1440"/>
        </w:tabs>
        <w:ind w:left="1440" w:hanging="360"/>
      </w:pPr>
      <w:rPr>
        <w:rFonts w:ascii="Times New Roman" w:hAnsi="Times New Roman" w:hint="default"/>
      </w:rPr>
    </w:lvl>
    <w:lvl w:ilvl="2" w:tplc="4406F3C8" w:tentative="1">
      <w:start w:val="1"/>
      <w:numFmt w:val="bullet"/>
      <w:lvlText w:val="•"/>
      <w:lvlJc w:val="left"/>
      <w:pPr>
        <w:tabs>
          <w:tab w:val="num" w:pos="2160"/>
        </w:tabs>
        <w:ind w:left="2160" w:hanging="360"/>
      </w:pPr>
      <w:rPr>
        <w:rFonts w:ascii="Times New Roman" w:hAnsi="Times New Roman" w:hint="default"/>
      </w:rPr>
    </w:lvl>
    <w:lvl w:ilvl="3" w:tplc="0276D0D2" w:tentative="1">
      <w:start w:val="1"/>
      <w:numFmt w:val="bullet"/>
      <w:lvlText w:val="•"/>
      <w:lvlJc w:val="left"/>
      <w:pPr>
        <w:tabs>
          <w:tab w:val="num" w:pos="2880"/>
        </w:tabs>
        <w:ind w:left="2880" w:hanging="360"/>
      </w:pPr>
      <w:rPr>
        <w:rFonts w:ascii="Times New Roman" w:hAnsi="Times New Roman" w:hint="default"/>
      </w:rPr>
    </w:lvl>
    <w:lvl w:ilvl="4" w:tplc="B686BBF4" w:tentative="1">
      <w:start w:val="1"/>
      <w:numFmt w:val="bullet"/>
      <w:lvlText w:val="•"/>
      <w:lvlJc w:val="left"/>
      <w:pPr>
        <w:tabs>
          <w:tab w:val="num" w:pos="3600"/>
        </w:tabs>
        <w:ind w:left="3600" w:hanging="360"/>
      </w:pPr>
      <w:rPr>
        <w:rFonts w:ascii="Times New Roman" w:hAnsi="Times New Roman" w:hint="default"/>
      </w:rPr>
    </w:lvl>
    <w:lvl w:ilvl="5" w:tplc="2B3E3E32" w:tentative="1">
      <w:start w:val="1"/>
      <w:numFmt w:val="bullet"/>
      <w:lvlText w:val="•"/>
      <w:lvlJc w:val="left"/>
      <w:pPr>
        <w:tabs>
          <w:tab w:val="num" w:pos="4320"/>
        </w:tabs>
        <w:ind w:left="4320" w:hanging="360"/>
      </w:pPr>
      <w:rPr>
        <w:rFonts w:ascii="Times New Roman" w:hAnsi="Times New Roman" w:hint="default"/>
      </w:rPr>
    </w:lvl>
    <w:lvl w:ilvl="6" w:tplc="5D366D90" w:tentative="1">
      <w:start w:val="1"/>
      <w:numFmt w:val="bullet"/>
      <w:lvlText w:val="•"/>
      <w:lvlJc w:val="left"/>
      <w:pPr>
        <w:tabs>
          <w:tab w:val="num" w:pos="5040"/>
        </w:tabs>
        <w:ind w:left="5040" w:hanging="360"/>
      </w:pPr>
      <w:rPr>
        <w:rFonts w:ascii="Times New Roman" w:hAnsi="Times New Roman" w:hint="default"/>
      </w:rPr>
    </w:lvl>
    <w:lvl w:ilvl="7" w:tplc="8C3C7BBA" w:tentative="1">
      <w:start w:val="1"/>
      <w:numFmt w:val="bullet"/>
      <w:lvlText w:val="•"/>
      <w:lvlJc w:val="left"/>
      <w:pPr>
        <w:tabs>
          <w:tab w:val="num" w:pos="5760"/>
        </w:tabs>
        <w:ind w:left="5760" w:hanging="360"/>
      </w:pPr>
      <w:rPr>
        <w:rFonts w:ascii="Times New Roman" w:hAnsi="Times New Roman" w:hint="default"/>
      </w:rPr>
    </w:lvl>
    <w:lvl w:ilvl="8" w:tplc="06C63B4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8D312FA"/>
    <w:multiLevelType w:val="hybridMultilevel"/>
    <w:tmpl w:val="81C60590"/>
    <w:lvl w:ilvl="0" w:tplc="A4968764">
      <w:start w:val="1"/>
      <w:numFmt w:val="bullet"/>
      <w:lvlText w:val="•"/>
      <w:lvlJc w:val="left"/>
      <w:pPr>
        <w:tabs>
          <w:tab w:val="num" w:pos="720"/>
        </w:tabs>
        <w:ind w:left="720" w:hanging="360"/>
      </w:pPr>
      <w:rPr>
        <w:rFonts w:ascii="Times New Roman" w:hAnsi="Times New Roman" w:hint="default"/>
      </w:rPr>
    </w:lvl>
    <w:lvl w:ilvl="1" w:tplc="96EEA5DC">
      <w:start w:val="310"/>
      <w:numFmt w:val="bullet"/>
      <w:lvlText w:val="•"/>
      <w:lvlJc w:val="left"/>
      <w:pPr>
        <w:tabs>
          <w:tab w:val="num" w:pos="1440"/>
        </w:tabs>
        <w:ind w:left="1440" w:hanging="360"/>
      </w:pPr>
      <w:rPr>
        <w:rFonts w:ascii="Times New Roman" w:hAnsi="Times New Roman" w:hint="default"/>
      </w:rPr>
    </w:lvl>
    <w:lvl w:ilvl="2" w:tplc="591050BA" w:tentative="1">
      <w:start w:val="1"/>
      <w:numFmt w:val="bullet"/>
      <w:lvlText w:val="•"/>
      <w:lvlJc w:val="left"/>
      <w:pPr>
        <w:tabs>
          <w:tab w:val="num" w:pos="2160"/>
        </w:tabs>
        <w:ind w:left="2160" w:hanging="360"/>
      </w:pPr>
      <w:rPr>
        <w:rFonts w:ascii="Times New Roman" w:hAnsi="Times New Roman" w:hint="default"/>
      </w:rPr>
    </w:lvl>
    <w:lvl w:ilvl="3" w:tplc="4EF6C5B6" w:tentative="1">
      <w:start w:val="1"/>
      <w:numFmt w:val="bullet"/>
      <w:lvlText w:val="•"/>
      <w:lvlJc w:val="left"/>
      <w:pPr>
        <w:tabs>
          <w:tab w:val="num" w:pos="2880"/>
        </w:tabs>
        <w:ind w:left="2880" w:hanging="360"/>
      </w:pPr>
      <w:rPr>
        <w:rFonts w:ascii="Times New Roman" w:hAnsi="Times New Roman" w:hint="default"/>
      </w:rPr>
    </w:lvl>
    <w:lvl w:ilvl="4" w:tplc="5274B6E8" w:tentative="1">
      <w:start w:val="1"/>
      <w:numFmt w:val="bullet"/>
      <w:lvlText w:val="•"/>
      <w:lvlJc w:val="left"/>
      <w:pPr>
        <w:tabs>
          <w:tab w:val="num" w:pos="3600"/>
        </w:tabs>
        <w:ind w:left="3600" w:hanging="360"/>
      </w:pPr>
      <w:rPr>
        <w:rFonts w:ascii="Times New Roman" w:hAnsi="Times New Roman" w:hint="default"/>
      </w:rPr>
    </w:lvl>
    <w:lvl w:ilvl="5" w:tplc="6052AD3C" w:tentative="1">
      <w:start w:val="1"/>
      <w:numFmt w:val="bullet"/>
      <w:lvlText w:val="•"/>
      <w:lvlJc w:val="left"/>
      <w:pPr>
        <w:tabs>
          <w:tab w:val="num" w:pos="4320"/>
        </w:tabs>
        <w:ind w:left="4320" w:hanging="360"/>
      </w:pPr>
      <w:rPr>
        <w:rFonts w:ascii="Times New Roman" w:hAnsi="Times New Roman" w:hint="default"/>
      </w:rPr>
    </w:lvl>
    <w:lvl w:ilvl="6" w:tplc="8C18E61A" w:tentative="1">
      <w:start w:val="1"/>
      <w:numFmt w:val="bullet"/>
      <w:lvlText w:val="•"/>
      <w:lvlJc w:val="left"/>
      <w:pPr>
        <w:tabs>
          <w:tab w:val="num" w:pos="5040"/>
        </w:tabs>
        <w:ind w:left="5040" w:hanging="360"/>
      </w:pPr>
      <w:rPr>
        <w:rFonts w:ascii="Times New Roman" w:hAnsi="Times New Roman" w:hint="default"/>
      </w:rPr>
    </w:lvl>
    <w:lvl w:ilvl="7" w:tplc="376EE244" w:tentative="1">
      <w:start w:val="1"/>
      <w:numFmt w:val="bullet"/>
      <w:lvlText w:val="•"/>
      <w:lvlJc w:val="left"/>
      <w:pPr>
        <w:tabs>
          <w:tab w:val="num" w:pos="5760"/>
        </w:tabs>
        <w:ind w:left="5760" w:hanging="360"/>
      </w:pPr>
      <w:rPr>
        <w:rFonts w:ascii="Times New Roman" w:hAnsi="Times New Roman" w:hint="default"/>
      </w:rPr>
    </w:lvl>
    <w:lvl w:ilvl="8" w:tplc="0FE8764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B640C20"/>
    <w:multiLevelType w:val="hybridMultilevel"/>
    <w:tmpl w:val="C23050E4"/>
    <w:lvl w:ilvl="0" w:tplc="B68836D6">
      <w:start w:val="1"/>
      <w:numFmt w:val="bullet"/>
      <w:lvlText w:val="•"/>
      <w:lvlJc w:val="left"/>
      <w:pPr>
        <w:tabs>
          <w:tab w:val="num" w:pos="720"/>
        </w:tabs>
        <w:ind w:left="720" w:hanging="360"/>
      </w:pPr>
      <w:rPr>
        <w:rFonts w:ascii="Arial" w:hAnsi="Arial" w:hint="default"/>
      </w:rPr>
    </w:lvl>
    <w:lvl w:ilvl="1" w:tplc="1A7EA10A" w:tentative="1">
      <w:start w:val="1"/>
      <w:numFmt w:val="bullet"/>
      <w:lvlText w:val="•"/>
      <w:lvlJc w:val="left"/>
      <w:pPr>
        <w:tabs>
          <w:tab w:val="num" w:pos="1440"/>
        </w:tabs>
        <w:ind w:left="1440" w:hanging="360"/>
      </w:pPr>
      <w:rPr>
        <w:rFonts w:ascii="Arial" w:hAnsi="Arial" w:hint="default"/>
      </w:rPr>
    </w:lvl>
    <w:lvl w:ilvl="2" w:tplc="916C44B6" w:tentative="1">
      <w:start w:val="1"/>
      <w:numFmt w:val="bullet"/>
      <w:lvlText w:val="•"/>
      <w:lvlJc w:val="left"/>
      <w:pPr>
        <w:tabs>
          <w:tab w:val="num" w:pos="2160"/>
        </w:tabs>
        <w:ind w:left="2160" w:hanging="360"/>
      </w:pPr>
      <w:rPr>
        <w:rFonts w:ascii="Arial" w:hAnsi="Arial" w:hint="default"/>
      </w:rPr>
    </w:lvl>
    <w:lvl w:ilvl="3" w:tplc="6CEE452A" w:tentative="1">
      <w:start w:val="1"/>
      <w:numFmt w:val="bullet"/>
      <w:lvlText w:val="•"/>
      <w:lvlJc w:val="left"/>
      <w:pPr>
        <w:tabs>
          <w:tab w:val="num" w:pos="2880"/>
        </w:tabs>
        <w:ind w:left="2880" w:hanging="360"/>
      </w:pPr>
      <w:rPr>
        <w:rFonts w:ascii="Arial" w:hAnsi="Arial" w:hint="default"/>
      </w:rPr>
    </w:lvl>
    <w:lvl w:ilvl="4" w:tplc="E7E2476A" w:tentative="1">
      <w:start w:val="1"/>
      <w:numFmt w:val="bullet"/>
      <w:lvlText w:val="•"/>
      <w:lvlJc w:val="left"/>
      <w:pPr>
        <w:tabs>
          <w:tab w:val="num" w:pos="3600"/>
        </w:tabs>
        <w:ind w:left="3600" w:hanging="360"/>
      </w:pPr>
      <w:rPr>
        <w:rFonts w:ascii="Arial" w:hAnsi="Arial" w:hint="default"/>
      </w:rPr>
    </w:lvl>
    <w:lvl w:ilvl="5" w:tplc="01BCEA68" w:tentative="1">
      <w:start w:val="1"/>
      <w:numFmt w:val="bullet"/>
      <w:lvlText w:val="•"/>
      <w:lvlJc w:val="left"/>
      <w:pPr>
        <w:tabs>
          <w:tab w:val="num" w:pos="4320"/>
        </w:tabs>
        <w:ind w:left="4320" w:hanging="360"/>
      </w:pPr>
      <w:rPr>
        <w:rFonts w:ascii="Arial" w:hAnsi="Arial" w:hint="default"/>
      </w:rPr>
    </w:lvl>
    <w:lvl w:ilvl="6" w:tplc="50DC9918" w:tentative="1">
      <w:start w:val="1"/>
      <w:numFmt w:val="bullet"/>
      <w:lvlText w:val="•"/>
      <w:lvlJc w:val="left"/>
      <w:pPr>
        <w:tabs>
          <w:tab w:val="num" w:pos="5040"/>
        </w:tabs>
        <w:ind w:left="5040" w:hanging="360"/>
      </w:pPr>
      <w:rPr>
        <w:rFonts w:ascii="Arial" w:hAnsi="Arial" w:hint="default"/>
      </w:rPr>
    </w:lvl>
    <w:lvl w:ilvl="7" w:tplc="DA92BD4A" w:tentative="1">
      <w:start w:val="1"/>
      <w:numFmt w:val="bullet"/>
      <w:lvlText w:val="•"/>
      <w:lvlJc w:val="left"/>
      <w:pPr>
        <w:tabs>
          <w:tab w:val="num" w:pos="5760"/>
        </w:tabs>
        <w:ind w:left="5760" w:hanging="360"/>
      </w:pPr>
      <w:rPr>
        <w:rFonts w:ascii="Arial" w:hAnsi="Arial" w:hint="default"/>
      </w:rPr>
    </w:lvl>
    <w:lvl w:ilvl="8" w:tplc="426801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674103"/>
    <w:multiLevelType w:val="hybridMultilevel"/>
    <w:tmpl w:val="18085C6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75E096F"/>
    <w:multiLevelType w:val="hybridMultilevel"/>
    <w:tmpl w:val="36583B6A"/>
    <w:lvl w:ilvl="0" w:tplc="B784F296">
      <w:start w:val="1"/>
      <w:numFmt w:val="bullet"/>
      <w:lvlText w:val="•"/>
      <w:lvlJc w:val="left"/>
      <w:pPr>
        <w:tabs>
          <w:tab w:val="num" w:pos="720"/>
        </w:tabs>
        <w:ind w:left="720" w:hanging="360"/>
      </w:pPr>
      <w:rPr>
        <w:rFonts w:ascii="Times New Roman" w:hAnsi="Times New Roman" w:hint="default"/>
      </w:rPr>
    </w:lvl>
    <w:lvl w:ilvl="1" w:tplc="1D0E1902">
      <w:start w:val="310"/>
      <w:numFmt w:val="bullet"/>
      <w:lvlText w:val="•"/>
      <w:lvlJc w:val="left"/>
      <w:pPr>
        <w:tabs>
          <w:tab w:val="num" w:pos="1440"/>
        </w:tabs>
        <w:ind w:left="1440" w:hanging="360"/>
      </w:pPr>
      <w:rPr>
        <w:rFonts w:ascii="Times New Roman" w:hAnsi="Times New Roman" w:hint="default"/>
      </w:rPr>
    </w:lvl>
    <w:lvl w:ilvl="2" w:tplc="A2180C74" w:tentative="1">
      <w:start w:val="1"/>
      <w:numFmt w:val="bullet"/>
      <w:lvlText w:val="•"/>
      <w:lvlJc w:val="left"/>
      <w:pPr>
        <w:tabs>
          <w:tab w:val="num" w:pos="2160"/>
        </w:tabs>
        <w:ind w:left="2160" w:hanging="360"/>
      </w:pPr>
      <w:rPr>
        <w:rFonts w:ascii="Times New Roman" w:hAnsi="Times New Roman" w:hint="default"/>
      </w:rPr>
    </w:lvl>
    <w:lvl w:ilvl="3" w:tplc="1D92B84A" w:tentative="1">
      <w:start w:val="1"/>
      <w:numFmt w:val="bullet"/>
      <w:lvlText w:val="•"/>
      <w:lvlJc w:val="left"/>
      <w:pPr>
        <w:tabs>
          <w:tab w:val="num" w:pos="2880"/>
        </w:tabs>
        <w:ind w:left="2880" w:hanging="360"/>
      </w:pPr>
      <w:rPr>
        <w:rFonts w:ascii="Times New Roman" w:hAnsi="Times New Roman" w:hint="default"/>
      </w:rPr>
    </w:lvl>
    <w:lvl w:ilvl="4" w:tplc="92A2DAEE" w:tentative="1">
      <w:start w:val="1"/>
      <w:numFmt w:val="bullet"/>
      <w:lvlText w:val="•"/>
      <w:lvlJc w:val="left"/>
      <w:pPr>
        <w:tabs>
          <w:tab w:val="num" w:pos="3600"/>
        </w:tabs>
        <w:ind w:left="3600" w:hanging="360"/>
      </w:pPr>
      <w:rPr>
        <w:rFonts w:ascii="Times New Roman" w:hAnsi="Times New Roman" w:hint="default"/>
      </w:rPr>
    </w:lvl>
    <w:lvl w:ilvl="5" w:tplc="5F9EABFC" w:tentative="1">
      <w:start w:val="1"/>
      <w:numFmt w:val="bullet"/>
      <w:lvlText w:val="•"/>
      <w:lvlJc w:val="left"/>
      <w:pPr>
        <w:tabs>
          <w:tab w:val="num" w:pos="4320"/>
        </w:tabs>
        <w:ind w:left="4320" w:hanging="360"/>
      </w:pPr>
      <w:rPr>
        <w:rFonts w:ascii="Times New Roman" w:hAnsi="Times New Roman" w:hint="default"/>
      </w:rPr>
    </w:lvl>
    <w:lvl w:ilvl="6" w:tplc="6038A0D6" w:tentative="1">
      <w:start w:val="1"/>
      <w:numFmt w:val="bullet"/>
      <w:lvlText w:val="•"/>
      <w:lvlJc w:val="left"/>
      <w:pPr>
        <w:tabs>
          <w:tab w:val="num" w:pos="5040"/>
        </w:tabs>
        <w:ind w:left="5040" w:hanging="360"/>
      </w:pPr>
      <w:rPr>
        <w:rFonts w:ascii="Times New Roman" w:hAnsi="Times New Roman" w:hint="default"/>
      </w:rPr>
    </w:lvl>
    <w:lvl w:ilvl="7" w:tplc="B6F0C1A0" w:tentative="1">
      <w:start w:val="1"/>
      <w:numFmt w:val="bullet"/>
      <w:lvlText w:val="•"/>
      <w:lvlJc w:val="left"/>
      <w:pPr>
        <w:tabs>
          <w:tab w:val="num" w:pos="5760"/>
        </w:tabs>
        <w:ind w:left="5760" w:hanging="360"/>
      </w:pPr>
      <w:rPr>
        <w:rFonts w:ascii="Times New Roman" w:hAnsi="Times New Roman" w:hint="default"/>
      </w:rPr>
    </w:lvl>
    <w:lvl w:ilvl="8" w:tplc="8E5E550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9C535D5"/>
    <w:multiLevelType w:val="hybridMultilevel"/>
    <w:tmpl w:val="F31C1A7A"/>
    <w:lvl w:ilvl="0" w:tplc="31F61C64">
      <w:start w:val="1"/>
      <w:numFmt w:val="bullet"/>
      <w:lvlText w:val="•"/>
      <w:lvlJc w:val="left"/>
      <w:pPr>
        <w:tabs>
          <w:tab w:val="num" w:pos="720"/>
        </w:tabs>
        <w:ind w:left="720" w:hanging="360"/>
      </w:pPr>
      <w:rPr>
        <w:rFonts w:ascii="Times New Roman" w:hAnsi="Times New Roman" w:hint="default"/>
      </w:rPr>
    </w:lvl>
    <w:lvl w:ilvl="1" w:tplc="692E81EE">
      <w:start w:val="310"/>
      <w:numFmt w:val="bullet"/>
      <w:lvlText w:val="•"/>
      <w:lvlJc w:val="left"/>
      <w:pPr>
        <w:tabs>
          <w:tab w:val="num" w:pos="1440"/>
        </w:tabs>
        <w:ind w:left="1440" w:hanging="360"/>
      </w:pPr>
      <w:rPr>
        <w:rFonts w:ascii="Times New Roman" w:hAnsi="Times New Roman" w:hint="default"/>
      </w:rPr>
    </w:lvl>
    <w:lvl w:ilvl="2" w:tplc="163E89B6" w:tentative="1">
      <w:start w:val="1"/>
      <w:numFmt w:val="bullet"/>
      <w:lvlText w:val="•"/>
      <w:lvlJc w:val="left"/>
      <w:pPr>
        <w:tabs>
          <w:tab w:val="num" w:pos="2160"/>
        </w:tabs>
        <w:ind w:left="2160" w:hanging="360"/>
      </w:pPr>
      <w:rPr>
        <w:rFonts w:ascii="Times New Roman" w:hAnsi="Times New Roman" w:hint="default"/>
      </w:rPr>
    </w:lvl>
    <w:lvl w:ilvl="3" w:tplc="A80EC944" w:tentative="1">
      <w:start w:val="1"/>
      <w:numFmt w:val="bullet"/>
      <w:lvlText w:val="•"/>
      <w:lvlJc w:val="left"/>
      <w:pPr>
        <w:tabs>
          <w:tab w:val="num" w:pos="2880"/>
        </w:tabs>
        <w:ind w:left="2880" w:hanging="360"/>
      </w:pPr>
      <w:rPr>
        <w:rFonts w:ascii="Times New Roman" w:hAnsi="Times New Roman" w:hint="default"/>
      </w:rPr>
    </w:lvl>
    <w:lvl w:ilvl="4" w:tplc="CD3E717A" w:tentative="1">
      <w:start w:val="1"/>
      <w:numFmt w:val="bullet"/>
      <w:lvlText w:val="•"/>
      <w:lvlJc w:val="left"/>
      <w:pPr>
        <w:tabs>
          <w:tab w:val="num" w:pos="3600"/>
        </w:tabs>
        <w:ind w:left="3600" w:hanging="360"/>
      </w:pPr>
      <w:rPr>
        <w:rFonts w:ascii="Times New Roman" w:hAnsi="Times New Roman" w:hint="default"/>
      </w:rPr>
    </w:lvl>
    <w:lvl w:ilvl="5" w:tplc="B5DAF202" w:tentative="1">
      <w:start w:val="1"/>
      <w:numFmt w:val="bullet"/>
      <w:lvlText w:val="•"/>
      <w:lvlJc w:val="left"/>
      <w:pPr>
        <w:tabs>
          <w:tab w:val="num" w:pos="4320"/>
        </w:tabs>
        <w:ind w:left="4320" w:hanging="360"/>
      </w:pPr>
      <w:rPr>
        <w:rFonts w:ascii="Times New Roman" w:hAnsi="Times New Roman" w:hint="default"/>
      </w:rPr>
    </w:lvl>
    <w:lvl w:ilvl="6" w:tplc="019638A6" w:tentative="1">
      <w:start w:val="1"/>
      <w:numFmt w:val="bullet"/>
      <w:lvlText w:val="•"/>
      <w:lvlJc w:val="left"/>
      <w:pPr>
        <w:tabs>
          <w:tab w:val="num" w:pos="5040"/>
        </w:tabs>
        <w:ind w:left="5040" w:hanging="360"/>
      </w:pPr>
      <w:rPr>
        <w:rFonts w:ascii="Times New Roman" w:hAnsi="Times New Roman" w:hint="default"/>
      </w:rPr>
    </w:lvl>
    <w:lvl w:ilvl="7" w:tplc="A57855A2" w:tentative="1">
      <w:start w:val="1"/>
      <w:numFmt w:val="bullet"/>
      <w:lvlText w:val="•"/>
      <w:lvlJc w:val="left"/>
      <w:pPr>
        <w:tabs>
          <w:tab w:val="num" w:pos="5760"/>
        </w:tabs>
        <w:ind w:left="5760" w:hanging="360"/>
      </w:pPr>
      <w:rPr>
        <w:rFonts w:ascii="Times New Roman" w:hAnsi="Times New Roman" w:hint="default"/>
      </w:rPr>
    </w:lvl>
    <w:lvl w:ilvl="8" w:tplc="89D2E28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C014D7A"/>
    <w:multiLevelType w:val="hybridMultilevel"/>
    <w:tmpl w:val="0666B2C4"/>
    <w:lvl w:ilvl="0" w:tplc="9CC01AA0">
      <w:start w:val="1"/>
      <w:numFmt w:val="bullet"/>
      <w:lvlText w:val="•"/>
      <w:lvlJc w:val="left"/>
      <w:pPr>
        <w:tabs>
          <w:tab w:val="num" w:pos="720"/>
        </w:tabs>
        <w:ind w:left="720" w:hanging="360"/>
      </w:pPr>
      <w:rPr>
        <w:rFonts w:ascii="Times New Roman" w:hAnsi="Times New Roman" w:hint="default"/>
      </w:rPr>
    </w:lvl>
    <w:lvl w:ilvl="1" w:tplc="BE4AA06A" w:tentative="1">
      <w:start w:val="1"/>
      <w:numFmt w:val="bullet"/>
      <w:lvlText w:val="•"/>
      <w:lvlJc w:val="left"/>
      <w:pPr>
        <w:tabs>
          <w:tab w:val="num" w:pos="1440"/>
        </w:tabs>
        <w:ind w:left="1440" w:hanging="360"/>
      </w:pPr>
      <w:rPr>
        <w:rFonts w:ascii="Times New Roman" w:hAnsi="Times New Roman" w:hint="default"/>
      </w:rPr>
    </w:lvl>
    <w:lvl w:ilvl="2" w:tplc="797E6810" w:tentative="1">
      <w:start w:val="1"/>
      <w:numFmt w:val="bullet"/>
      <w:lvlText w:val="•"/>
      <w:lvlJc w:val="left"/>
      <w:pPr>
        <w:tabs>
          <w:tab w:val="num" w:pos="2160"/>
        </w:tabs>
        <w:ind w:left="2160" w:hanging="360"/>
      </w:pPr>
      <w:rPr>
        <w:rFonts w:ascii="Times New Roman" w:hAnsi="Times New Roman" w:hint="default"/>
      </w:rPr>
    </w:lvl>
    <w:lvl w:ilvl="3" w:tplc="97587BA4" w:tentative="1">
      <w:start w:val="1"/>
      <w:numFmt w:val="bullet"/>
      <w:lvlText w:val="•"/>
      <w:lvlJc w:val="left"/>
      <w:pPr>
        <w:tabs>
          <w:tab w:val="num" w:pos="2880"/>
        </w:tabs>
        <w:ind w:left="2880" w:hanging="360"/>
      </w:pPr>
      <w:rPr>
        <w:rFonts w:ascii="Times New Roman" w:hAnsi="Times New Roman" w:hint="default"/>
      </w:rPr>
    </w:lvl>
    <w:lvl w:ilvl="4" w:tplc="DDCA31EA" w:tentative="1">
      <w:start w:val="1"/>
      <w:numFmt w:val="bullet"/>
      <w:lvlText w:val="•"/>
      <w:lvlJc w:val="left"/>
      <w:pPr>
        <w:tabs>
          <w:tab w:val="num" w:pos="3600"/>
        </w:tabs>
        <w:ind w:left="3600" w:hanging="360"/>
      </w:pPr>
      <w:rPr>
        <w:rFonts w:ascii="Times New Roman" w:hAnsi="Times New Roman" w:hint="default"/>
      </w:rPr>
    </w:lvl>
    <w:lvl w:ilvl="5" w:tplc="2CA4F916" w:tentative="1">
      <w:start w:val="1"/>
      <w:numFmt w:val="bullet"/>
      <w:lvlText w:val="•"/>
      <w:lvlJc w:val="left"/>
      <w:pPr>
        <w:tabs>
          <w:tab w:val="num" w:pos="4320"/>
        </w:tabs>
        <w:ind w:left="4320" w:hanging="360"/>
      </w:pPr>
      <w:rPr>
        <w:rFonts w:ascii="Times New Roman" w:hAnsi="Times New Roman" w:hint="default"/>
      </w:rPr>
    </w:lvl>
    <w:lvl w:ilvl="6" w:tplc="5D3634C0" w:tentative="1">
      <w:start w:val="1"/>
      <w:numFmt w:val="bullet"/>
      <w:lvlText w:val="•"/>
      <w:lvlJc w:val="left"/>
      <w:pPr>
        <w:tabs>
          <w:tab w:val="num" w:pos="5040"/>
        </w:tabs>
        <w:ind w:left="5040" w:hanging="360"/>
      </w:pPr>
      <w:rPr>
        <w:rFonts w:ascii="Times New Roman" w:hAnsi="Times New Roman" w:hint="default"/>
      </w:rPr>
    </w:lvl>
    <w:lvl w:ilvl="7" w:tplc="15C456D4" w:tentative="1">
      <w:start w:val="1"/>
      <w:numFmt w:val="bullet"/>
      <w:lvlText w:val="•"/>
      <w:lvlJc w:val="left"/>
      <w:pPr>
        <w:tabs>
          <w:tab w:val="num" w:pos="5760"/>
        </w:tabs>
        <w:ind w:left="5760" w:hanging="360"/>
      </w:pPr>
      <w:rPr>
        <w:rFonts w:ascii="Times New Roman" w:hAnsi="Times New Roman" w:hint="default"/>
      </w:rPr>
    </w:lvl>
    <w:lvl w:ilvl="8" w:tplc="924CE02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B07E06"/>
    <w:multiLevelType w:val="hybridMultilevel"/>
    <w:tmpl w:val="0E16A8B6"/>
    <w:lvl w:ilvl="0" w:tplc="E474CC96">
      <w:start w:val="1"/>
      <w:numFmt w:val="bullet"/>
      <w:lvlText w:val="•"/>
      <w:lvlJc w:val="left"/>
      <w:pPr>
        <w:tabs>
          <w:tab w:val="num" w:pos="720"/>
        </w:tabs>
        <w:ind w:left="720" w:hanging="360"/>
      </w:pPr>
      <w:rPr>
        <w:rFonts w:ascii="Times New Roman" w:hAnsi="Times New Roman" w:hint="default"/>
      </w:rPr>
    </w:lvl>
    <w:lvl w:ilvl="1" w:tplc="2D461CF4">
      <w:start w:val="310"/>
      <w:numFmt w:val="bullet"/>
      <w:lvlText w:val="•"/>
      <w:lvlJc w:val="left"/>
      <w:pPr>
        <w:tabs>
          <w:tab w:val="num" w:pos="1440"/>
        </w:tabs>
        <w:ind w:left="1440" w:hanging="360"/>
      </w:pPr>
      <w:rPr>
        <w:rFonts w:ascii="Times New Roman" w:hAnsi="Times New Roman" w:hint="default"/>
      </w:rPr>
    </w:lvl>
    <w:lvl w:ilvl="2" w:tplc="09DCBA08" w:tentative="1">
      <w:start w:val="1"/>
      <w:numFmt w:val="bullet"/>
      <w:lvlText w:val="•"/>
      <w:lvlJc w:val="left"/>
      <w:pPr>
        <w:tabs>
          <w:tab w:val="num" w:pos="2160"/>
        </w:tabs>
        <w:ind w:left="2160" w:hanging="360"/>
      </w:pPr>
      <w:rPr>
        <w:rFonts w:ascii="Times New Roman" w:hAnsi="Times New Roman" w:hint="default"/>
      </w:rPr>
    </w:lvl>
    <w:lvl w:ilvl="3" w:tplc="38068AD2" w:tentative="1">
      <w:start w:val="1"/>
      <w:numFmt w:val="bullet"/>
      <w:lvlText w:val="•"/>
      <w:lvlJc w:val="left"/>
      <w:pPr>
        <w:tabs>
          <w:tab w:val="num" w:pos="2880"/>
        </w:tabs>
        <w:ind w:left="2880" w:hanging="360"/>
      </w:pPr>
      <w:rPr>
        <w:rFonts w:ascii="Times New Roman" w:hAnsi="Times New Roman" w:hint="default"/>
      </w:rPr>
    </w:lvl>
    <w:lvl w:ilvl="4" w:tplc="103EA18E" w:tentative="1">
      <w:start w:val="1"/>
      <w:numFmt w:val="bullet"/>
      <w:lvlText w:val="•"/>
      <w:lvlJc w:val="left"/>
      <w:pPr>
        <w:tabs>
          <w:tab w:val="num" w:pos="3600"/>
        </w:tabs>
        <w:ind w:left="3600" w:hanging="360"/>
      </w:pPr>
      <w:rPr>
        <w:rFonts w:ascii="Times New Roman" w:hAnsi="Times New Roman" w:hint="default"/>
      </w:rPr>
    </w:lvl>
    <w:lvl w:ilvl="5" w:tplc="32E28256" w:tentative="1">
      <w:start w:val="1"/>
      <w:numFmt w:val="bullet"/>
      <w:lvlText w:val="•"/>
      <w:lvlJc w:val="left"/>
      <w:pPr>
        <w:tabs>
          <w:tab w:val="num" w:pos="4320"/>
        </w:tabs>
        <w:ind w:left="4320" w:hanging="360"/>
      </w:pPr>
      <w:rPr>
        <w:rFonts w:ascii="Times New Roman" w:hAnsi="Times New Roman" w:hint="default"/>
      </w:rPr>
    </w:lvl>
    <w:lvl w:ilvl="6" w:tplc="B2EA38AA" w:tentative="1">
      <w:start w:val="1"/>
      <w:numFmt w:val="bullet"/>
      <w:lvlText w:val="•"/>
      <w:lvlJc w:val="left"/>
      <w:pPr>
        <w:tabs>
          <w:tab w:val="num" w:pos="5040"/>
        </w:tabs>
        <w:ind w:left="5040" w:hanging="360"/>
      </w:pPr>
      <w:rPr>
        <w:rFonts w:ascii="Times New Roman" w:hAnsi="Times New Roman" w:hint="default"/>
      </w:rPr>
    </w:lvl>
    <w:lvl w:ilvl="7" w:tplc="4D16DE02" w:tentative="1">
      <w:start w:val="1"/>
      <w:numFmt w:val="bullet"/>
      <w:lvlText w:val="•"/>
      <w:lvlJc w:val="left"/>
      <w:pPr>
        <w:tabs>
          <w:tab w:val="num" w:pos="5760"/>
        </w:tabs>
        <w:ind w:left="5760" w:hanging="360"/>
      </w:pPr>
      <w:rPr>
        <w:rFonts w:ascii="Times New Roman" w:hAnsi="Times New Roman" w:hint="default"/>
      </w:rPr>
    </w:lvl>
    <w:lvl w:ilvl="8" w:tplc="7CB003D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91B000D"/>
    <w:multiLevelType w:val="hybridMultilevel"/>
    <w:tmpl w:val="453C5E18"/>
    <w:lvl w:ilvl="0" w:tplc="2F204FC4">
      <w:start w:val="1"/>
      <w:numFmt w:val="bullet"/>
      <w:lvlText w:val="•"/>
      <w:lvlJc w:val="left"/>
      <w:pPr>
        <w:tabs>
          <w:tab w:val="num" w:pos="720"/>
        </w:tabs>
        <w:ind w:left="720" w:hanging="360"/>
      </w:pPr>
      <w:rPr>
        <w:rFonts w:ascii="Times New Roman" w:hAnsi="Times New Roman" w:hint="default"/>
      </w:rPr>
    </w:lvl>
    <w:lvl w:ilvl="1" w:tplc="8630456C">
      <w:start w:val="310"/>
      <w:numFmt w:val="bullet"/>
      <w:lvlText w:val="•"/>
      <w:lvlJc w:val="left"/>
      <w:pPr>
        <w:tabs>
          <w:tab w:val="num" w:pos="1440"/>
        </w:tabs>
        <w:ind w:left="1440" w:hanging="360"/>
      </w:pPr>
      <w:rPr>
        <w:rFonts w:ascii="Times New Roman" w:hAnsi="Times New Roman" w:hint="default"/>
      </w:rPr>
    </w:lvl>
    <w:lvl w:ilvl="2" w:tplc="8D7C4E50" w:tentative="1">
      <w:start w:val="1"/>
      <w:numFmt w:val="bullet"/>
      <w:lvlText w:val="•"/>
      <w:lvlJc w:val="left"/>
      <w:pPr>
        <w:tabs>
          <w:tab w:val="num" w:pos="2160"/>
        </w:tabs>
        <w:ind w:left="2160" w:hanging="360"/>
      </w:pPr>
      <w:rPr>
        <w:rFonts w:ascii="Times New Roman" w:hAnsi="Times New Roman" w:hint="default"/>
      </w:rPr>
    </w:lvl>
    <w:lvl w:ilvl="3" w:tplc="D1AE9E7C" w:tentative="1">
      <w:start w:val="1"/>
      <w:numFmt w:val="bullet"/>
      <w:lvlText w:val="•"/>
      <w:lvlJc w:val="left"/>
      <w:pPr>
        <w:tabs>
          <w:tab w:val="num" w:pos="2880"/>
        </w:tabs>
        <w:ind w:left="2880" w:hanging="360"/>
      </w:pPr>
      <w:rPr>
        <w:rFonts w:ascii="Times New Roman" w:hAnsi="Times New Roman" w:hint="default"/>
      </w:rPr>
    </w:lvl>
    <w:lvl w:ilvl="4" w:tplc="A0D69BEA" w:tentative="1">
      <w:start w:val="1"/>
      <w:numFmt w:val="bullet"/>
      <w:lvlText w:val="•"/>
      <w:lvlJc w:val="left"/>
      <w:pPr>
        <w:tabs>
          <w:tab w:val="num" w:pos="3600"/>
        </w:tabs>
        <w:ind w:left="3600" w:hanging="360"/>
      </w:pPr>
      <w:rPr>
        <w:rFonts w:ascii="Times New Roman" w:hAnsi="Times New Roman" w:hint="default"/>
      </w:rPr>
    </w:lvl>
    <w:lvl w:ilvl="5" w:tplc="F508DAAC" w:tentative="1">
      <w:start w:val="1"/>
      <w:numFmt w:val="bullet"/>
      <w:lvlText w:val="•"/>
      <w:lvlJc w:val="left"/>
      <w:pPr>
        <w:tabs>
          <w:tab w:val="num" w:pos="4320"/>
        </w:tabs>
        <w:ind w:left="4320" w:hanging="360"/>
      </w:pPr>
      <w:rPr>
        <w:rFonts w:ascii="Times New Roman" w:hAnsi="Times New Roman" w:hint="default"/>
      </w:rPr>
    </w:lvl>
    <w:lvl w:ilvl="6" w:tplc="AA1EB0FA" w:tentative="1">
      <w:start w:val="1"/>
      <w:numFmt w:val="bullet"/>
      <w:lvlText w:val="•"/>
      <w:lvlJc w:val="left"/>
      <w:pPr>
        <w:tabs>
          <w:tab w:val="num" w:pos="5040"/>
        </w:tabs>
        <w:ind w:left="5040" w:hanging="360"/>
      </w:pPr>
      <w:rPr>
        <w:rFonts w:ascii="Times New Roman" w:hAnsi="Times New Roman" w:hint="default"/>
      </w:rPr>
    </w:lvl>
    <w:lvl w:ilvl="7" w:tplc="DFBCB200" w:tentative="1">
      <w:start w:val="1"/>
      <w:numFmt w:val="bullet"/>
      <w:lvlText w:val="•"/>
      <w:lvlJc w:val="left"/>
      <w:pPr>
        <w:tabs>
          <w:tab w:val="num" w:pos="5760"/>
        </w:tabs>
        <w:ind w:left="5760" w:hanging="360"/>
      </w:pPr>
      <w:rPr>
        <w:rFonts w:ascii="Times New Roman" w:hAnsi="Times New Roman" w:hint="default"/>
      </w:rPr>
    </w:lvl>
    <w:lvl w:ilvl="8" w:tplc="44087B7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CF364EA"/>
    <w:multiLevelType w:val="hybridMultilevel"/>
    <w:tmpl w:val="67CECDC8"/>
    <w:lvl w:ilvl="0" w:tplc="1722EFA6">
      <w:start w:val="1"/>
      <w:numFmt w:val="bullet"/>
      <w:lvlText w:val="•"/>
      <w:lvlJc w:val="left"/>
      <w:pPr>
        <w:tabs>
          <w:tab w:val="num" w:pos="720"/>
        </w:tabs>
        <w:ind w:left="720" w:hanging="360"/>
      </w:pPr>
      <w:rPr>
        <w:rFonts w:ascii="Times New Roman" w:hAnsi="Times New Roman" w:hint="default"/>
      </w:rPr>
    </w:lvl>
    <w:lvl w:ilvl="1" w:tplc="35B2801C" w:tentative="1">
      <w:start w:val="1"/>
      <w:numFmt w:val="bullet"/>
      <w:lvlText w:val="•"/>
      <w:lvlJc w:val="left"/>
      <w:pPr>
        <w:tabs>
          <w:tab w:val="num" w:pos="1440"/>
        </w:tabs>
        <w:ind w:left="1440" w:hanging="360"/>
      </w:pPr>
      <w:rPr>
        <w:rFonts w:ascii="Times New Roman" w:hAnsi="Times New Roman" w:hint="default"/>
      </w:rPr>
    </w:lvl>
    <w:lvl w:ilvl="2" w:tplc="1D54617C" w:tentative="1">
      <w:start w:val="1"/>
      <w:numFmt w:val="bullet"/>
      <w:lvlText w:val="•"/>
      <w:lvlJc w:val="left"/>
      <w:pPr>
        <w:tabs>
          <w:tab w:val="num" w:pos="2160"/>
        </w:tabs>
        <w:ind w:left="2160" w:hanging="360"/>
      </w:pPr>
      <w:rPr>
        <w:rFonts w:ascii="Times New Roman" w:hAnsi="Times New Roman" w:hint="default"/>
      </w:rPr>
    </w:lvl>
    <w:lvl w:ilvl="3" w:tplc="40AA073A" w:tentative="1">
      <w:start w:val="1"/>
      <w:numFmt w:val="bullet"/>
      <w:lvlText w:val="•"/>
      <w:lvlJc w:val="left"/>
      <w:pPr>
        <w:tabs>
          <w:tab w:val="num" w:pos="2880"/>
        </w:tabs>
        <w:ind w:left="2880" w:hanging="360"/>
      </w:pPr>
      <w:rPr>
        <w:rFonts w:ascii="Times New Roman" w:hAnsi="Times New Roman" w:hint="default"/>
      </w:rPr>
    </w:lvl>
    <w:lvl w:ilvl="4" w:tplc="A11EAD1A" w:tentative="1">
      <w:start w:val="1"/>
      <w:numFmt w:val="bullet"/>
      <w:lvlText w:val="•"/>
      <w:lvlJc w:val="left"/>
      <w:pPr>
        <w:tabs>
          <w:tab w:val="num" w:pos="3600"/>
        </w:tabs>
        <w:ind w:left="3600" w:hanging="360"/>
      </w:pPr>
      <w:rPr>
        <w:rFonts w:ascii="Times New Roman" w:hAnsi="Times New Roman" w:hint="default"/>
      </w:rPr>
    </w:lvl>
    <w:lvl w:ilvl="5" w:tplc="64C2DC46" w:tentative="1">
      <w:start w:val="1"/>
      <w:numFmt w:val="bullet"/>
      <w:lvlText w:val="•"/>
      <w:lvlJc w:val="left"/>
      <w:pPr>
        <w:tabs>
          <w:tab w:val="num" w:pos="4320"/>
        </w:tabs>
        <w:ind w:left="4320" w:hanging="360"/>
      </w:pPr>
      <w:rPr>
        <w:rFonts w:ascii="Times New Roman" w:hAnsi="Times New Roman" w:hint="default"/>
      </w:rPr>
    </w:lvl>
    <w:lvl w:ilvl="6" w:tplc="1910F148" w:tentative="1">
      <w:start w:val="1"/>
      <w:numFmt w:val="bullet"/>
      <w:lvlText w:val="•"/>
      <w:lvlJc w:val="left"/>
      <w:pPr>
        <w:tabs>
          <w:tab w:val="num" w:pos="5040"/>
        </w:tabs>
        <w:ind w:left="5040" w:hanging="360"/>
      </w:pPr>
      <w:rPr>
        <w:rFonts w:ascii="Times New Roman" w:hAnsi="Times New Roman" w:hint="default"/>
      </w:rPr>
    </w:lvl>
    <w:lvl w:ilvl="7" w:tplc="E9DE96F8" w:tentative="1">
      <w:start w:val="1"/>
      <w:numFmt w:val="bullet"/>
      <w:lvlText w:val="•"/>
      <w:lvlJc w:val="left"/>
      <w:pPr>
        <w:tabs>
          <w:tab w:val="num" w:pos="5760"/>
        </w:tabs>
        <w:ind w:left="5760" w:hanging="360"/>
      </w:pPr>
      <w:rPr>
        <w:rFonts w:ascii="Times New Roman" w:hAnsi="Times New Roman" w:hint="default"/>
      </w:rPr>
    </w:lvl>
    <w:lvl w:ilvl="8" w:tplc="333288F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D203E1F"/>
    <w:multiLevelType w:val="hybridMultilevel"/>
    <w:tmpl w:val="D5AE0AFC"/>
    <w:lvl w:ilvl="0" w:tplc="A79C8EBC">
      <w:start w:val="1"/>
      <w:numFmt w:val="bullet"/>
      <w:lvlText w:val="•"/>
      <w:lvlJc w:val="left"/>
      <w:pPr>
        <w:tabs>
          <w:tab w:val="num" w:pos="720"/>
        </w:tabs>
        <w:ind w:left="720" w:hanging="360"/>
      </w:pPr>
      <w:rPr>
        <w:rFonts w:ascii="Times New Roman" w:hAnsi="Times New Roman" w:hint="default"/>
      </w:rPr>
    </w:lvl>
    <w:lvl w:ilvl="1" w:tplc="62781DEC">
      <w:start w:val="310"/>
      <w:numFmt w:val="bullet"/>
      <w:lvlText w:val="•"/>
      <w:lvlJc w:val="left"/>
      <w:pPr>
        <w:tabs>
          <w:tab w:val="num" w:pos="1440"/>
        </w:tabs>
        <w:ind w:left="1440" w:hanging="360"/>
      </w:pPr>
      <w:rPr>
        <w:rFonts w:ascii="Times New Roman" w:hAnsi="Times New Roman" w:hint="default"/>
      </w:rPr>
    </w:lvl>
    <w:lvl w:ilvl="2" w:tplc="509844C4" w:tentative="1">
      <w:start w:val="1"/>
      <w:numFmt w:val="bullet"/>
      <w:lvlText w:val="•"/>
      <w:lvlJc w:val="left"/>
      <w:pPr>
        <w:tabs>
          <w:tab w:val="num" w:pos="2160"/>
        </w:tabs>
        <w:ind w:left="2160" w:hanging="360"/>
      </w:pPr>
      <w:rPr>
        <w:rFonts w:ascii="Times New Roman" w:hAnsi="Times New Roman" w:hint="default"/>
      </w:rPr>
    </w:lvl>
    <w:lvl w:ilvl="3" w:tplc="A1420038" w:tentative="1">
      <w:start w:val="1"/>
      <w:numFmt w:val="bullet"/>
      <w:lvlText w:val="•"/>
      <w:lvlJc w:val="left"/>
      <w:pPr>
        <w:tabs>
          <w:tab w:val="num" w:pos="2880"/>
        </w:tabs>
        <w:ind w:left="2880" w:hanging="360"/>
      </w:pPr>
      <w:rPr>
        <w:rFonts w:ascii="Times New Roman" w:hAnsi="Times New Roman" w:hint="default"/>
      </w:rPr>
    </w:lvl>
    <w:lvl w:ilvl="4" w:tplc="AD08BEA4" w:tentative="1">
      <w:start w:val="1"/>
      <w:numFmt w:val="bullet"/>
      <w:lvlText w:val="•"/>
      <w:lvlJc w:val="left"/>
      <w:pPr>
        <w:tabs>
          <w:tab w:val="num" w:pos="3600"/>
        </w:tabs>
        <w:ind w:left="3600" w:hanging="360"/>
      </w:pPr>
      <w:rPr>
        <w:rFonts w:ascii="Times New Roman" w:hAnsi="Times New Roman" w:hint="default"/>
      </w:rPr>
    </w:lvl>
    <w:lvl w:ilvl="5" w:tplc="4F829384" w:tentative="1">
      <w:start w:val="1"/>
      <w:numFmt w:val="bullet"/>
      <w:lvlText w:val="•"/>
      <w:lvlJc w:val="left"/>
      <w:pPr>
        <w:tabs>
          <w:tab w:val="num" w:pos="4320"/>
        </w:tabs>
        <w:ind w:left="4320" w:hanging="360"/>
      </w:pPr>
      <w:rPr>
        <w:rFonts w:ascii="Times New Roman" w:hAnsi="Times New Roman" w:hint="default"/>
      </w:rPr>
    </w:lvl>
    <w:lvl w:ilvl="6" w:tplc="DD2EC588" w:tentative="1">
      <w:start w:val="1"/>
      <w:numFmt w:val="bullet"/>
      <w:lvlText w:val="•"/>
      <w:lvlJc w:val="left"/>
      <w:pPr>
        <w:tabs>
          <w:tab w:val="num" w:pos="5040"/>
        </w:tabs>
        <w:ind w:left="5040" w:hanging="360"/>
      </w:pPr>
      <w:rPr>
        <w:rFonts w:ascii="Times New Roman" w:hAnsi="Times New Roman" w:hint="default"/>
      </w:rPr>
    </w:lvl>
    <w:lvl w:ilvl="7" w:tplc="7608A684" w:tentative="1">
      <w:start w:val="1"/>
      <w:numFmt w:val="bullet"/>
      <w:lvlText w:val="•"/>
      <w:lvlJc w:val="left"/>
      <w:pPr>
        <w:tabs>
          <w:tab w:val="num" w:pos="5760"/>
        </w:tabs>
        <w:ind w:left="5760" w:hanging="360"/>
      </w:pPr>
      <w:rPr>
        <w:rFonts w:ascii="Times New Roman" w:hAnsi="Times New Roman" w:hint="default"/>
      </w:rPr>
    </w:lvl>
    <w:lvl w:ilvl="8" w:tplc="B86EFDA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03F610F"/>
    <w:multiLevelType w:val="hybridMultilevel"/>
    <w:tmpl w:val="766690F0"/>
    <w:lvl w:ilvl="0" w:tplc="BCB62186">
      <w:start w:val="1"/>
      <w:numFmt w:val="bullet"/>
      <w:lvlText w:val="•"/>
      <w:lvlJc w:val="left"/>
      <w:pPr>
        <w:tabs>
          <w:tab w:val="num" w:pos="720"/>
        </w:tabs>
        <w:ind w:left="720" w:hanging="360"/>
      </w:pPr>
      <w:rPr>
        <w:rFonts w:ascii="Times New Roman" w:hAnsi="Times New Roman" w:hint="default"/>
      </w:rPr>
    </w:lvl>
    <w:lvl w:ilvl="1" w:tplc="927E57F0" w:tentative="1">
      <w:start w:val="1"/>
      <w:numFmt w:val="bullet"/>
      <w:lvlText w:val="•"/>
      <w:lvlJc w:val="left"/>
      <w:pPr>
        <w:tabs>
          <w:tab w:val="num" w:pos="1440"/>
        </w:tabs>
        <w:ind w:left="1440" w:hanging="360"/>
      </w:pPr>
      <w:rPr>
        <w:rFonts w:ascii="Times New Roman" w:hAnsi="Times New Roman" w:hint="default"/>
      </w:rPr>
    </w:lvl>
    <w:lvl w:ilvl="2" w:tplc="EB12ACBC" w:tentative="1">
      <w:start w:val="1"/>
      <w:numFmt w:val="bullet"/>
      <w:lvlText w:val="•"/>
      <w:lvlJc w:val="left"/>
      <w:pPr>
        <w:tabs>
          <w:tab w:val="num" w:pos="2160"/>
        </w:tabs>
        <w:ind w:left="2160" w:hanging="360"/>
      </w:pPr>
      <w:rPr>
        <w:rFonts w:ascii="Times New Roman" w:hAnsi="Times New Roman" w:hint="default"/>
      </w:rPr>
    </w:lvl>
    <w:lvl w:ilvl="3" w:tplc="14AE97E4" w:tentative="1">
      <w:start w:val="1"/>
      <w:numFmt w:val="bullet"/>
      <w:lvlText w:val="•"/>
      <w:lvlJc w:val="left"/>
      <w:pPr>
        <w:tabs>
          <w:tab w:val="num" w:pos="2880"/>
        </w:tabs>
        <w:ind w:left="2880" w:hanging="360"/>
      </w:pPr>
      <w:rPr>
        <w:rFonts w:ascii="Times New Roman" w:hAnsi="Times New Roman" w:hint="default"/>
      </w:rPr>
    </w:lvl>
    <w:lvl w:ilvl="4" w:tplc="94DE9DD4" w:tentative="1">
      <w:start w:val="1"/>
      <w:numFmt w:val="bullet"/>
      <w:lvlText w:val="•"/>
      <w:lvlJc w:val="left"/>
      <w:pPr>
        <w:tabs>
          <w:tab w:val="num" w:pos="3600"/>
        </w:tabs>
        <w:ind w:left="3600" w:hanging="360"/>
      </w:pPr>
      <w:rPr>
        <w:rFonts w:ascii="Times New Roman" w:hAnsi="Times New Roman" w:hint="default"/>
      </w:rPr>
    </w:lvl>
    <w:lvl w:ilvl="5" w:tplc="76AC2AF8" w:tentative="1">
      <w:start w:val="1"/>
      <w:numFmt w:val="bullet"/>
      <w:lvlText w:val="•"/>
      <w:lvlJc w:val="left"/>
      <w:pPr>
        <w:tabs>
          <w:tab w:val="num" w:pos="4320"/>
        </w:tabs>
        <w:ind w:left="4320" w:hanging="360"/>
      </w:pPr>
      <w:rPr>
        <w:rFonts w:ascii="Times New Roman" w:hAnsi="Times New Roman" w:hint="default"/>
      </w:rPr>
    </w:lvl>
    <w:lvl w:ilvl="6" w:tplc="F19C7EB8" w:tentative="1">
      <w:start w:val="1"/>
      <w:numFmt w:val="bullet"/>
      <w:lvlText w:val="•"/>
      <w:lvlJc w:val="left"/>
      <w:pPr>
        <w:tabs>
          <w:tab w:val="num" w:pos="5040"/>
        </w:tabs>
        <w:ind w:left="5040" w:hanging="360"/>
      </w:pPr>
      <w:rPr>
        <w:rFonts w:ascii="Times New Roman" w:hAnsi="Times New Roman" w:hint="default"/>
      </w:rPr>
    </w:lvl>
    <w:lvl w:ilvl="7" w:tplc="E160BB64" w:tentative="1">
      <w:start w:val="1"/>
      <w:numFmt w:val="bullet"/>
      <w:lvlText w:val="•"/>
      <w:lvlJc w:val="left"/>
      <w:pPr>
        <w:tabs>
          <w:tab w:val="num" w:pos="5760"/>
        </w:tabs>
        <w:ind w:left="5760" w:hanging="360"/>
      </w:pPr>
      <w:rPr>
        <w:rFonts w:ascii="Times New Roman" w:hAnsi="Times New Roman" w:hint="default"/>
      </w:rPr>
    </w:lvl>
    <w:lvl w:ilvl="8" w:tplc="895E4B2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55A600B"/>
    <w:multiLevelType w:val="hybridMultilevel"/>
    <w:tmpl w:val="8B22FC92"/>
    <w:lvl w:ilvl="0" w:tplc="0424000F">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49B85CCA"/>
    <w:multiLevelType w:val="hybridMultilevel"/>
    <w:tmpl w:val="0DAA7468"/>
    <w:lvl w:ilvl="0" w:tplc="30F20706">
      <w:start w:val="1"/>
      <w:numFmt w:val="bullet"/>
      <w:lvlText w:val="•"/>
      <w:lvlJc w:val="left"/>
      <w:pPr>
        <w:tabs>
          <w:tab w:val="num" w:pos="720"/>
        </w:tabs>
        <w:ind w:left="720" w:hanging="360"/>
      </w:pPr>
      <w:rPr>
        <w:rFonts w:ascii="Times New Roman" w:hAnsi="Times New Roman" w:hint="default"/>
      </w:rPr>
    </w:lvl>
    <w:lvl w:ilvl="1" w:tplc="E0862D8A">
      <w:start w:val="310"/>
      <w:numFmt w:val="bullet"/>
      <w:lvlText w:val="•"/>
      <w:lvlJc w:val="left"/>
      <w:pPr>
        <w:tabs>
          <w:tab w:val="num" w:pos="1440"/>
        </w:tabs>
        <w:ind w:left="1440" w:hanging="360"/>
      </w:pPr>
      <w:rPr>
        <w:rFonts w:ascii="Times New Roman" w:hAnsi="Times New Roman" w:hint="default"/>
      </w:rPr>
    </w:lvl>
    <w:lvl w:ilvl="2" w:tplc="847AAE04" w:tentative="1">
      <w:start w:val="1"/>
      <w:numFmt w:val="bullet"/>
      <w:lvlText w:val="•"/>
      <w:lvlJc w:val="left"/>
      <w:pPr>
        <w:tabs>
          <w:tab w:val="num" w:pos="2160"/>
        </w:tabs>
        <w:ind w:left="2160" w:hanging="360"/>
      </w:pPr>
      <w:rPr>
        <w:rFonts w:ascii="Times New Roman" w:hAnsi="Times New Roman" w:hint="default"/>
      </w:rPr>
    </w:lvl>
    <w:lvl w:ilvl="3" w:tplc="5F6294CC" w:tentative="1">
      <w:start w:val="1"/>
      <w:numFmt w:val="bullet"/>
      <w:lvlText w:val="•"/>
      <w:lvlJc w:val="left"/>
      <w:pPr>
        <w:tabs>
          <w:tab w:val="num" w:pos="2880"/>
        </w:tabs>
        <w:ind w:left="2880" w:hanging="360"/>
      </w:pPr>
      <w:rPr>
        <w:rFonts w:ascii="Times New Roman" w:hAnsi="Times New Roman" w:hint="default"/>
      </w:rPr>
    </w:lvl>
    <w:lvl w:ilvl="4" w:tplc="E2A46BEC" w:tentative="1">
      <w:start w:val="1"/>
      <w:numFmt w:val="bullet"/>
      <w:lvlText w:val="•"/>
      <w:lvlJc w:val="left"/>
      <w:pPr>
        <w:tabs>
          <w:tab w:val="num" w:pos="3600"/>
        </w:tabs>
        <w:ind w:left="3600" w:hanging="360"/>
      </w:pPr>
      <w:rPr>
        <w:rFonts w:ascii="Times New Roman" w:hAnsi="Times New Roman" w:hint="default"/>
      </w:rPr>
    </w:lvl>
    <w:lvl w:ilvl="5" w:tplc="A1C47604" w:tentative="1">
      <w:start w:val="1"/>
      <w:numFmt w:val="bullet"/>
      <w:lvlText w:val="•"/>
      <w:lvlJc w:val="left"/>
      <w:pPr>
        <w:tabs>
          <w:tab w:val="num" w:pos="4320"/>
        </w:tabs>
        <w:ind w:left="4320" w:hanging="360"/>
      </w:pPr>
      <w:rPr>
        <w:rFonts w:ascii="Times New Roman" w:hAnsi="Times New Roman" w:hint="default"/>
      </w:rPr>
    </w:lvl>
    <w:lvl w:ilvl="6" w:tplc="EC24C68A" w:tentative="1">
      <w:start w:val="1"/>
      <w:numFmt w:val="bullet"/>
      <w:lvlText w:val="•"/>
      <w:lvlJc w:val="left"/>
      <w:pPr>
        <w:tabs>
          <w:tab w:val="num" w:pos="5040"/>
        </w:tabs>
        <w:ind w:left="5040" w:hanging="360"/>
      </w:pPr>
      <w:rPr>
        <w:rFonts w:ascii="Times New Roman" w:hAnsi="Times New Roman" w:hint="default"/>
      </w:rPr>
    </w:lvl>
    <w:lvl w:ilvl="7" w:tplc="3E582332" w:tentative="1">
      <w:start w:val="1"/>
      <w:numFmt w:val="bullet"/>
      <w:lvlText w:val="•"/>
      <w:lvlJc w:val="left"/>
      <w:pPr>
        <w:tabs>
          <w:tab w:val="num" w:pos="5760"/>
        </w:tabs>
        <w:ind w:left="5760" w:hanging="360"/>
      </w:pPr>
      <w:rPr>
        <w:rFonts w:ascii="Times New Roman" w:hAnsi="Times New Roman" w:hint="default"/>
      </w:rPr>
    </w:lvl>
    <w:lvl w:ilvl="8" w:tplc="BBC85B6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E2E0062"/>
    <w:multiLevelType w:val="hybridMultilevel"/>
    <w:tmpl w:val="C7A0EFE6"/>
    <w:lvl w:ilvl="0" w:tplc="E866361A">
      <w:start w:val="1"/>
      <w:numFmt w:val="bullet"/>
      <w:lvlText w:val="•"/>
      <w:lvlJc w:val="left"/>
      <w:pPr>
        <w:tabs>
          <w:tab w:val="num" w:pos="720"/>
        </w:tabs>
        <w:ind w:left="720" w:hanging="360"/>
      </w:pPr>
      <w:rPr>
        <w:rFonts w:ascii="Times New Roman" w:hAnsi="Times New Roman" w:hint="default"/>
      </w:rPr>
    </w:lvl>
    <w:lvl w:ilvl="1" w:tplc="FCB65460">
      <w:start w:val="310"/>
      <w:numFmt w:val="bullet"/>
      <w:lvlText w:val="•"/>
      <w:lvlJc w:val="left"/>
      <w:pPr>
        <w:tabs>
          <w:tab w:val="num" w:pos="1440"/>
        </w:tabs>
        <w:ind w:left="1440" w:hanging="360"/>
      </w:pPr>
      <w:rPr>
        <w:rFonts w:ascii="Times New Roman" w:hAnsi="Times New Roman" w:hint="default"/>
      </w:rPr>
    </w:lvl>
    <w:lvl w:ilvl="2" w:tplc="57E20838" w:tentative="1">
      <w:start w:val="1"/>
      <w:numFmt w:val="bullet"/>
      <w:lvlText w:val="•"/>
      <w:lvlJc w:val="left"/>
      <w:pPr>
        <w:tabs>
          <w:tab w:val="num" w:pos="2160"/>
        </w:tabs>
        <w:ind w:left="2160" w:hanging="360"/>
      </w:pPr>
      <w:rPr>
        <w:rFonts w:ascii="Times New Roman" w:hAnsi="Times New Roman" w:hint="default"/>
      </w:rPr>
    </w:lvl>
    <w:lvl w:ilvl="3" w:tplc="B0E84698" w:tentative="1">
      <w:start w:val="1"/>
      <w:numFmt w:val="bullet"/>
      <w:lvlText w:val="•"/>
      <w:lvlJc w:val="left"/>
      <w:pPr>
        <w:tabs>
          <w:tab w:val="num" w:pos="2880"/>
        </w:tabs>
        <w:ind w:left="2880" w:hanging="360"/>
      </w:pPr>
      <w:rPr>
        <w:rFonts w:ascii="Times New Roman" w:hAnsi="Times New Roman" w:hint="default"/>
      </w:rPr>
    </w:lvl>
    <w:lvl w:ilvl="4" w:tplc="A8425756" w:tentative="1">
      <w:start w:val="1"/>
      <w:numFmt w:val="bullet"/>
      <w:lvlText w:val="•"/>
      <w:lvlJc w:val="left"/>
      <w:pPr>
        <w:tabs>
          <w:tab w:val="num" w:pos="3600"/>
        </w:tabs>
        <w:ind w:left="3600" w:hanging="360"/>
      </w:pPr>
      <w:rPr>
        <w:rFonts w:ascii="Times New Roman" w:hAnsi="Times New Roman" w:hint="default"/>
      </w:rPr>
    </w:lvl>
    <w:lvl w:ilvl="5" w:tplc="0CAA3D08" w:tentative="1">
      <w:start w:val="1"/>
      <w:numFmt w:val="bullet"/>
      <w:lvlText w:val="•"/>
      <w:lvlJc w:val="left"/>
      <w:pPr>
        <w:tabs>
          <w:tab w:val="num" w:pos="4320"/>
        </w:tabs>
        <w:ind w:left="4320" w:hanging="360"/>
      </w:pPr>
      <w:rPr>
        <w:rFonts w:ascii="Times New Roman" w:hAnsi="Times New Roman" w:hint="default"/>
      </w:rPr>
    </w:lvl>
    <w:lvl w:ilvl="6" w:tplc="AF200188" w:tentative="1">
      <w:start w:val="1"/>
      <w:numFmt w:val="bullet"/>
      <w:lvlText w:val="•"/>
      <w:lvlJc w:val="left"/>
      <w:pPr>
        <w:tabs>
          <w:tab w:val="num" w:pos="5040"/>
        </w:tabs>
        <w:ind w:left="5040" w:hanging="360"/>
      </w:pPr>
      <w:rPr>
        <w:rFonts w:ascii="Times New Roman" w:hAnsi="Times New Roman" w:hint="default"/>
      </w:rPr>
    </w:lvl>
    <w:lvl w:ilvl="7" w:tplc="11B6DAA0" w:tentative="1">
      <w:start w:val="1"/>
      <w:numFmt w:val="bullet"/>
      <w:lvlText w:val="•"/>
      <w:lvlJc w:val="left"/>
      <w:pPr>
        <w:tabs>
          <w:tab w:val="num" w:pos="5760"/>
        </w:tabs>
        <w:ind w:left="5760" w:hanging="360"/>
      </w:pPr>
      <w:rPr>
        <w:rFonts w:ascii="Times New Roman" w:hAnsi="Times New Roman" w:hint="default"/>
      </w:rPr>
    </w:lvl>
    <w:lvl w:ilvl="8" w:tplc="D3D4048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F01314B"/>
    <w:multiLevelType w:val="hybridMultilevel"/>
    <w:tmpl w:val="6CD20D5E"/>
    <w:lvl w:ilvl="0" w:tplc="0E1ED526">
      <w:start w:val="1"/>
      <w:numFmt w:val="bullet"/>
      <w:lvlText w:val="•"/>
      <w:lvlJc w:val="left"/>
      <w:pPr>
        <w:tabs>
          <w:tab w:val="num" w:pos="720"/>
        </w:tabs>
        <w:ind w:left="720" w:hanging="360"/>
      </w:pPr>
      <w:rPr>
        <w:rFonts w:ascii="Times New Roman" w:hAnsi="Times New Roman" w:hint="default"/>
      </w:rPr>
    </w:lvl>
    <w:lvl w:ilvl="1" w:tplc="95FC9266" w:tentative="1">
      <w:start w:val="1"/>
      <w:numFmt w:val="bullet"/>
      <w:lvlText w:val="•"/>
      <w:lvlJc w:val="left"/>
      <w:pPr>
        <w:tabs>
          <w:tab w:val="num" w:pos="1440"/>
        </w:tabs>
        <w:ind w:left="1440" w:hanging="360"/>
      </w:pPr>
      <w:rPr>
        <w:rFonts w:ascii="Times New Roman" w:hAnsi="Times New Roman" w:hint="default"/>
      </w:rPr>
    </w:lvl>
    <w:lvl w:ilvl="2" w:tplc="B90A35E0" w:tentative="1">
      <w:start w:val="1"/>
      <w:numFmt w:val="bullet"/>
      <w:lvlText w:val="•"/>
      <w:lvlJc w:val="left"/>
      <w:pPr>
        <w:tabs>
          <w:tab w:val="num" w:pos="2160"/>
        </w:tabs>
        <w:ind w:left="2160" w:hanging="360"/>
      </w:pPr>
      <w:rPr>
        <w:rFonts w:ascii="Times New Roman" w:hAnsi="Times New Roman" w:hint="default"/>
      </w:rPr>
    </w:lvl>
    <w:lvl w:ilvl="3" w:tplc="28DE29F8" w:tentative="1">
      <w:start w:val="1"/>
      <w:numFmt w:val="bullet"/>
      <w:lvlText w:val="•"/>
      <w:lvlJc w:val="left"/>
      <w:pPr>
        <w:tabs>
          <w:tab w:val="num" w:pos="2880"/>
        </w:tabs>
        <w:ind w:left="2880" w:hanging="360"/>
      </w:pPr>
      <w:rPr>
        <w:rFonts w:ascii="Times New Roman" w:hAnsi="Times New Roman" w:hint="default"/>
      </w:rPr>
    </w:lvl>
    <w:lvl w:ilvl="4" w:tplc="75721B9A" w:tentative="1">
      <w:start w:val="1"/>
      <w:numFmt w:val="bullet"/>
      <w:lvlText w:val="•"/>
      <w:lvlJc w:val="left"/>
      <w:pPr>
        <w:tabs>
          <w:tab w:val="num" w:pos="3600"/>
        </w:tabs>
        <w:ind w:left="3600" w:hanging="360"/>
      </w:pPr>
      <w:rPr>
        <w:rFonts w:ascii="Times New Roman" w:hAnsi="Times New Roman" w:hint="default"/>
      </w:rPr>
    </w:lvl>
    <w:lvl w:ilvl="5" w:tplc="4FA4C080" w:tentative="1">
      <w:start w:val="1"/>
      <w:numFmt w:val="bullet"/>
      <w:lvlText w:val="•"/>
      <w:lvlJc w:val="left"/>
      <w:pPr>
        <w:tabs>
          <w:tab w:val="num" w:pos="4320"/>
        </w:tabs>
        <w:ind w:left="4320" w:hanging="360"/>
      </w:pPr>
      <w:rPr>
        <w:rFonts w:ascii="Times New Roman" w:hAnsi="Times New Roman" w:hint="default"/>
      </w:rPr>
    </w:lvl>
    <w:lvl w:ilvl="6" w:tplc="81307788" w:tentative="1">
      <w:start w:val="1"/>
      <w:numFmt w:val="bullet"/>
      <w:lvlText w:val="•"/>
      <w:lvlJc w:val="left"/>
      <w:pPr>
        <w:tabs>
          <w:tab w:val="num" w:pos="5040"/>
        </w:tabs>
        <w:ind w:left="5040" w:hanging="360"/>
      </w:pPr>
      <w:rPr>
        <w:rFonts w:ascii="Times New Roman" w:hAnsi="Times New Roman" w:hint="default"/>
      </w:rPr>
    </w:lvl>
    <w:lvl w:ilvl="7" w:tplc="116E2242" w:tentative="1">
      <w:start w:val="1"/>
      <w:numFmt w:val="bullet"/>
      <w:lvlText w:val="•"/>
      <w:lvlJc w:val="left"/>
      <w:pPr>
        <w:tabs>
          <w:tab w:val="num" w:pos="5760"/>
        </w:tabs>
        <w:ind w:left="5760" w:hanging="360"/>
      </w:pPr>
      <w:rPr>
        <w:rFonts w:ascii="Times New Roman" w:hAnsi="Times New Roman" w:hint="default"/>
      </w:rPr>
    </w:lvl>
    <w:lvl w:ilvl="8" w:tplc="B2363F0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14178D7"/>
    <w:multiLevelType w:val="hybridMultilevel"/>
    <w:tmpl w:val="38A8FF16"/>
    <w:lvl w:ilvl="0" w:tplc="A224EF58">
      <w:start w:val="1"/>
      <w:numFmt w:val="bullet"/>
      <w:lvlText w:val="•"/>
      <w:lvlJc w:val="left"/>
      <w:pPr>
        <w:tabs>
          <w:tab w:val="num" w:pos="720"/>
        </w:tabs>
        <w:ind w:left="720" w:hanging="360"/>
      </w:pPr>
      <w:rPr>
        <w:rFonts w:ascii="Times New Roman" w:hAnsi="Times New Roman" w:hint="default"/>
      </w:rPr>
    </w:lvl>
    <w:lvl w:ilvl="1" w:tplc="BC301550">
      <w:start w:val="310"/>
      <w:numFmt w:val="bullet"/>
      <w:lvlText w:val="•"/>
      <w:lvlJc w:val="left"/>
      <w:pPr>
        <w:tabs>
          <w:tab w:val="num" w:pos="1440"/>
        </w:tabs>
        <w:ind w:left="1440" w:hanging="360"/>
      </w:pPr>
      <w:rPr>
        <w:rFonts w:ascii="Times New Roman" w:hAnsi="Times New Roman" w:hint="default"/>
      </w:rPr>
    </w:lvl>
    <w:lvl w:ilvl="2" w:tplc="06C4CE48" w:tentative="1">
      <w:start w:val="1"/>
      <w:numFmt w:val="bullet"/>
      <w:lvlText w:val="•"/>
      <w:lvlJc w:val="left"/>
      <w:pPr>
        <w:tabs>
          <w:tab w:val="num" w:pos="2160"/>
        </w:tabs>
        <w:ind w:left="2160" w:hanging="360"/>
      </w:pPr>
      <w:rPr>
        <w:rFonts w:ascii="Times New Roman" w:hAnsi="Times New Roman" w:hint="default"/>
      </w:rPr>
    </w:lvl>
    <w:lvl w:ilvl="3" w:tplc="33CA3AE6" w:tentative="1">
      <w:start w:val="1"/>
      <w:numFmt w:val="bullet"/>
      <w:lvlText w:val="•"/>
      <w:lvlJc w:val="left"/>
      <w:pPr>
        <w:tabs>
          <w:tab w:val="num" w:pos="2880"/>
        </w:tabs>
        <w:ind w:left="2880" w:hanging="360"/>
      </w:pPr>
      <w:rPr>
        <w:rFonts w:ascii="Times New Roman" w:hAnsi="Times New Roman" w:hint="default"/>
      </w:rPr>
    </w:lvl>
    <w:lvl w:ilvl="4" w:tplc="EDE61FAC" w:tentative="1">
      <w:start w:val="1"/>
      <w:numFmt w:val="bullet"/>
      <w:lvlText w:val="•"/>
      <w:lvlJc w:val="left"/>
      <w:pPr>
        <w:tabs>
          <w:tab w:val="num" w:pos="3600"/>
        </w:tabs>
        <w:ind w:left="3600" w:hanging="360"/>
      </w:pPr>
      <w:rPr>
        <w:rFonts w:ascii="Times New Roman" w:hAnsi="Times New Roman" w:hint="default"/>
      </w:rPr>
    </w:lvl>
    <w:lvl w:ilvl="5" w:tplc="91981F84" w:tentative="1">
      <w:start w:val="1"/>
      <w:numFmt w:val="bullet"/>
      <w:lvlText w:val="•"/>
      <w:lvlJc w:val="left"/>
      <w:pPr>
        <w:tabs>
          <w:tab w:val="num" w:pos="4320"/>
        </w:tabs>
        <w:ind w:left="4320" w:hanging="360"/>
      </w:pPr>
      <w:rPr>
        <w:rFonts w:ascii="Times New Roman" w:hAnsi="Times New Roman" w:hint="default"/>
      </w:rPr>
    </w:lvl>
    <w:lvl w:ilvl="6" w:tplc="63DA28CC" w:tentative="1">
      <w:start w:val="1"/>
      <w:numFmt w:val="bullet"/>
      <w:lvlText w:val="•"/>
      <w:lvlJc w:val="left"/>
      <w:pPr>
        <w:tabs>
          <w:tab w:val="num" w:pos="5040"/>
        </w:tabs>
        <w:ind w:left="5040" w:hanging="360"/>
      </w:pPr>
      <w:rPr>
        <w:rFonts w:ascii="Times New Roman" w:hAnsi="Times New Roman" w:hint="default"/>
      </w:rPr>
    </w:lvl>
    <w:lvl w:ilvl="7" w:tplc="60FE82C8" w:tentative="1">
      <w:start w:val="1"/>
      <w:numFmt w:val="bullet"/>
      <w:lvlText w:val="•"/>
      <w:lvlJc w:val="left"/>
      <w:pPr>
        <w:tabs>
          <w:tab w:val="num" w:pos="5760"/>
        </w:tabs>
        <w:ind w:left="5760" w:hanging="360"/>
      </w:pPr>
      <w:rPr>
        <w:rFonts w:ascii="Times New Roman" w:hAnsi="Times New Roman" w:hint="default"/>
      </w:rPr>
    </w:lvl>
    <w:lvl w:ilvl="8" w:tplc="A9AA847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6927F2A"/>
    <w:multiLevelType w:val="hybridMultilevel"/>
    <w:tmpl w:val="9E6C1204"/>
    <w:lvl w:ilvl="0" w:tplc="7368B586">
      <w:start w:val="1"/>
      <w:numFmt w:val="bullet"/>
      <w:lvlText w:val="•"/>
      <w:lvlJc w:val="left"/>
      <w:pPr>
        <w:tabs>
          <w:tab w:val="num" w:pos="720"/>
        </w:tabs>
        <w:ind w:left="720" w:hanging="360"/>
      </w:pPr>
      <w:rPr>
        <w:rFonts w:ascii="Times New Roman" w:hAnsi="Times New Roman" w:hint="default"/>
      </w:rPr>
    </w:lvl>
    <w:lvl w:ilvl="1" w:tplc="89980CB0" w:tentative="1">
      <w:start w:val="1"/>
      <w:numFmt w:val="bullet"/>
      <w:lvlText w:val="•"/>
      <w:lvlJc w:val="left"/>
      <w:pPr>
        <w:tabs>
          <w:tab w:val="num" w:pos="1440"/>
        </w:tabs>
        <w:ind w:left="1440" w:hanging="360"/>
      </w:pPr>
      <w:rPr>
        <w:rFonts w:ascii="Times New Roman" w:hAnsi="Times New Roman" w:hint="default"/>
      </w:rPr>
    </w:lvl>
    <w:lvl w:ilvl="2" w:tplc="0FAECB64" w:tentative="1">
      <w:start w:val="1"/>
      <w:numFmt w:val="bullet"/>
      <w:lvlText w:val="•"/>
      <w:lvlJc w:val="left"/>
      <w:pPr>
        <w:tabs>
          <w:tab w:val="num" w:pos="2160"/>
        </w:tabs>
        <w:ind w:left="2160" w:hanging="360"/>
      </w:pPr>
      <w:rPr>
        <w:rFonts w:ascii="Times New Roman" w:hAnsi="Times New Roman" w:hint="default"/>
      </w:rPr>
    </w:lvl>
    <w:lvl w:ilvl="3" w:tplc="6262B1A2" w:tentative="1">
      <w:start w:val="1"/>
      <w:numFmt w:val="bullet"/>
      <w:lvlText w:val="•"/>
      <w:lvlJc w:val="left"/>
      <w:pPr>
        <w:tabs>
          <w:tab w:val="num" w:pos="2880"/>
        </w:tabs>
        <w:ind w:left="2880" w:hanging="360"/>
      </w:pPr>
      <w:rPr>
        <w:rFonts w:ascii="Times New Roman" w:hAnsi="Times New Roman" w:hint="default"/>
      </w:rPr>
    </w:lvl>
    <w:lvl w:ilvl="4" w:tplc="3738D440" w:tentative="1">
      <w:start w:val="1"/>
      <w:numFmt w:val="bullet"/>
      <w:lvlText w:val="•"/>
      <w:lvlJc w:val="left"/>
      <w:pPr>
        <w:tabs>
          <w:tab w:val="num" w:pos="3600"/>
        </w:tabs>
        <w:ind w:left="3600" w:hanging="360"/>
      </w:pPr>
      <w:rPr>
        <w:rFonts w:ascii="Times New Roman" w:hAnsi="Times New Roman" w:hint="default"/>
      </w:rPr>
    </w:lvl>
    <w:lvl w:ilvl="5" w:tplc="489AB762" w:tentative="1">
      <w:start w:val="1"/>
      <w:numFmt w:val="bullet"/>
      <w:lvlText w:val="•"/>
      <w:lvlJc w:val="left"/>
      <w:pPr>
        <w:tabs>
          <w:tab w:val="num" w:pos="4320"/>
        </w:tabs>
        <w:ind w:left="4320" w:hanging="360"/>
      </w:pPr>
      <w:rPr>
        <w:rFonts w:ascii="Times New Roman" w:hAnsi="Times New Roman" w:hint="default"/>
      </w:rPr>
    </w:lvl>
    <w:lvl w:ilvl="6" w:tplc="C728D3FC" w:tentative="1">
      <w:start w:val="1"/>
      <w:numFmt w:val="bullet"/>
      <w:lvlText w:val="•"/>
      <w:lvlJc w:val="left"/>
      <w:pPr>
        <w:tabs>
          <w:tab w:val="num" w:pos="5040"/>
        </w:tabs>
        <w:ind w:left="5040" w:hanging="360"/>
      </w:pPr>
      <w:rPr>
        <w:rFonts w:ascii="Times New Roman" w:hAnsi="Times New Roman" w:hint="default"/>
      </w:rPr>
    </w:lvl>
    <w:lvl w:ilvl="7" w:tplc="1E48304E" w:tentative="1">
      <w:start w:val="1"/>
      <w:numFmt w:val="bullet"/>
      <w:lvlText w:val="•"/>
      <w:lvlJc w:val="left"/>
      <w:pPr>
        <w:tabs>
          <w:tab w:val="num" w:pos="5760"/>
        </w:tabs>
        <w:ind w:left="5760" w:hanging="360"/>
      </w:pPr>
      <w:rPr>
        <w:rFonts w:ascii="Times New Roman" w:hAnsi="Times New Roman" w:hint="default"/>
      </w:rPr>
    </w:lvl>
    <w:lvl w:ilvl="8" w:tplc="83CE00F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92C5B5B"/>
    <w:multiLevelType w:val="hybridMultilevel"/>
    <w:tmpl w:val="FC9E0122"/>
    <w:lvl w:ilvl="0" w:tplc="F2765DD6">
      <w:start w:val="1"/>
      <w:numFmt w:val="bullet"/>
      <w:lvlText w:val="•"/>
      <w:lvlJc w:val="left"/>
      <w:pPr>
        <w:tabs>
          <w:tab w:val="num" w:pos="720"/>
        </w:tabs>
        <w:ind w:left="720" w:hanging="360"/>
      </w:pPr>
      <w:rPr>
        <w:rFonts w:ascii="Times New Roman" w:hAnsi="Times New Roman" w:hint="default"/>
      </w:rPr>
    </w:lvl>
    <w:lvl w:ilvl="1" w:tplc="505408FE">
      <w:start w:val="310"/>
      <w:numFmt w:val="bullet"/>
      <w:lvlText w:val="•"/>
      <w:lvlJc w:val="left"/>
      <w:pPr>
        <w:tabs>
          <w:tab w:val="num" w:pos="1440"/>
        </w:tabs>
        <w:ind w:left="1440" w:hanging="360"/>
      </w:pPr>
      <w:rPr>
        <w:rFonts w:ascii="Times New Roman" w:hAnsi="Times New Roman" w:hint="default"/>
      </w:rPr>
    </w:lvl>
    <w:lvl w:ilvl="2" w:tplc="6248E094" w:tentative="1">
      <w:start w:val="1"/>
      <w:numFmt w:val="bullet"/>
      <w:lvlText w:val="•"/>
      <w:lvlJc w:val="left"/>
      <w:pPr>
        <w:tabs>
          <w:tab w:val="num" w:pos="2160"/>
        </w:tabs>
        <w:ind w:left="2160" w:hanging="360"/>
      </w:pPr>
      <w:rPr>
        <w:rFonts w:ascii="Times New Roman" w:hAnsi="Times New Roman" w:hint="default"/>
      </w:rPr>
    </w:lvl>
    <w:lvl w:ilvl="3" w:tplc="4B80DD5A" w:tentative="1">
      <w:start w:val="1"/>
      <w:numFmt w:val="bullet"/>
      <w:lvlText w:val="•"/>
      <w:lvlJc w:val="left"/>
      <w:pPr>
        <w:tabs>
          <w:tab w:val="num" w:pos="2880"/>
        </w:tabs>
        <w:ind w:left="2880" w:hanging="360"/>
      </w:pPr>
      <w:rPr>
        <w:rFonts w:ascii="Times New Roman" w:hAnsi="Times New Roman" w:hint="default"/>
      </w:rPr>
    </w:lvl>
    <w:lvl w:ilvl="4" w:tplc="603C7752" w:tentative="1">
      <w:start w:val="1"/>
      <w:numFmt w:val="bullet"/>
      <w:lvlText w:val="•"/>
      <w:lvlJc w:val="left"/>
      <w:pPr>
        <w:tabs>
          <w:tab w:val="num" w:pos="3600"/>
        </w:tabs>
        <w:ind w:left="3600" w:hanging="360"/>
      </w:pPr>
      <w:rPr>
        <w:rFonts w:ascii="Times New Roman" w:hAnsi="Times New Roman" w:hint="default"/>
      </w:rPr>
    </w:lvl>
    <w:lvl w:ilvl="5" w:tplc="0FBE56E0" w:tentative="1">
      <w:start w:val="1"/>
      <w:numFmt w:val="bullet"/>
      <w:lvlText w:val="•"/>
      <w:lvlJc w:val="left"/>
      <w:pPr>
        <w:tabs>
          <w:tab w:val="num" w:pos="4320"/>
        </w:tabs>
        <w:ind w:left="4320" w:hanging="360"/>
      </w:pPr>
      <w:rPr>
        <w:rFonts w:ascii="Times New Roman" w:hAnsi="Times New Roman" w:hint="default"/>
      </w:rPr>
    </w:lvl>
    <w:lvl w:ilvl="6" w:tplc="536CC130" w:tentative="1">
      <w:start w:val="1"/>
      <w:numFmt w:val="bullet"/>
      <w:lvlText w:val="•"/>
      <w:lvlJc w:val="left"/>
      <w:pPr>
        <w:tabs>
          <w:tab w:val="num" w:pos="5040"/>
        </w:tabs>
        <w:ind w:left="5040" w:hanging="360"/>
      </w:pPr>
      <w:rPr>
        <w:rFonts w:ascii="Times New Roman" w:hAnsi="Times New Roman" w:hint="default"/>
      </w:rPr>
    </w:lvl>
    <w:lvl w:ilvl="7" w:tplc="FAF4EC6A" w:tentative="1">
      <w:start w:val="1"/>
      <w:numFmt w:val="bullet"/>
      <w:lvlText w:val="•"/>
      <w:lvlJc w:val="left"/>
      <w:pPr>
        <w:tabs>
          <w:tab w:val="num" w:pos="5760"/>
        </w:tabs>
        <w:ind w:left="5760" w:hanging="360"/>
      </w:pPr>
      <w:rPr>
        <w:rFonts w:ascii="Times New Roman" w:hAnsi="Times New Roman" w:hint="default"/>
      </w:rPr>
    </w:lvl>
    <w:lvl w:ilvl="8" w:tplc="1D12B0CA" w:tentative="1">
      <w:start w:val="1"/>
      <w:numFmt w:val="bullet"/>
      <w:lvlText w:val="•"/>
      <w:lvlJc w:val="left"/>
      <w:pPr>
        <w:tabs>
          <w:tab w:val="num" w:pos="6480"/>
        </w:tabs>
        <w:ind w:left="6480" w:hanging="360"/>
      </w:pPr>
      <w:rPr>
        <w:rFonts w:ascii="Times New Roman" w:hAnsi="Times New Roman" w:hint="default"/>
      </w:rPr>
    </w:lvl>
  </w:abstractNum>
  <w:num w:numId="1">
    <w:abstractNumId w:val="18"/>
  </w:num>
  <w:num w:numId="2">
    <w:abstractNumId w:val="9"/>
  </w:num>
  <w:num w:numId="3">
    <w:abstractNumId w:val="0"/>
  </w:num>
  <w:num w:numId="4">
    <w:abstractNumId w:val="12"/>
  </w:num>
  <w:num w:numId="5">
    <w:abstractNumId w:val="1"/>
  </w:num>
  <w:num w:numId="6">
    <w:abstractNumId w:val="5"/>
  </w:num>
  <w:num w:numId="7">
    <w:abstractNumId w:val="10"/>
  </w:num>
  <w:num w:numId="8">
    <w:abstractNumId w:val="7"/>
  </w:num>
  <w:num w:numId="9">
    <w:abstractNumId w:val="8"/>
  </w:num>
  <w:num w:numId="10">
    <w:abstractNumId w:val="11"/>
  </w:num>
  <w:num w:numId="11">
    <w:abstractNumId w:val="6"/>
  </w:num>
  <w:num w:numId="12">
    <w:abstractNumId w:val="2"/>
  </w:num>
  <w:num w:numId="13">
    <w:abstractNumId w:val="17"/>
  </w:num>
  <w:num w:numId="14">
    <w:abstractNumId w:val="15"/>
  </w:num>
  <w:num w:numId="15">
    <w:abstractNumId w:val="13"/>
  </w:num>
  <w:num w:numId="16">
    <w:abstractNumId w:val="19"/>
  </w:num>
  <w:num w:numId="17">
    <w:abstractNumId w:val="3"/>
  </w:num>
  <w:num w:numId="18">
    <w:abstractNumId w:val="4"/>
  </w:num>
  <w:num w:numId="19">
    <w:abstractNumId w:val="16"/>
  </w:num>
  <w:num w:numId="20">
    <w:abstractNumId w:val="21"/>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B2A"/>
    <w:rsid w:val="00030631"/>
    <w:rsid w:val="001D788D"/>
    <w:rsid w:val="00215B2A"/>
    <w:rsid w:val="00305FCD"/>
    <w:rsid w:val="00396A92"/>
    <w:rsid w:val="00465234"/>
    <w:rsid w:val="006751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AD432-5D71-458B-A694-BAFBCA98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305FC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305F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89534">
      <w:bodyDiv w:val="1"/>
      <w:marLeft w:val="0"/>
      <w:marRight w:val="0"/>
      <w:marTop w:val="0"/>
      <w:marBottom w:val="0"/>
      <w:divBdr>
        <w:top w:val="none" w:sz="0" w:space="0" w:color="auto"/>
        <w:left w:val="none" w:sz="0" w:space="0" w:color="auto"/>
        <w:bottom w:val="none" w:sz="0" w:space="0" w:color="auto"/>
        <w:right w:val="none" w:sz="0" w:space="0" w:color="auto"/>
      </w:divBdr>
      <w:divsChild>
        <w:div w:id="938659">
          <w:marLeft w:val="547"/>
          <w:marRight w:val="0"/>
          <w:marTop w:val="0"/>
          <w:marBottom w:val="0"/>
          <w:divBdr>
            <w:top w:val="none" w:sz="0" w:space="0" w:color="auto"/>
            <w:left w:val="none" w:sz="0" w:space="0" w:color="auto"/>
            <w:bottom w:val="none" w:sz="0" w:space="0" w:color="auto"/>
            <w:right w:val="none" w:sz="0" w:space="0" w:color="auto"/>
          </w:divBdr>
        </w:div>
        <w:div w:id="161044708">
          <w:marLeft w:val="547"/>
          <w:marRight w:val="0"/>
          <w:marTop w:val="0"/>
          <w:marBottom w:val="0"/>
          <w:divBdr>
            <w:top w:val="none" w:sz="0" w:space="0" w:color="auto"/>
            <w:left w:val="none" w:sz="0" w:space="0" w:color="auto"/>
            <w:bottom w:val="none" w:sz="0" w:space="0" w:color="auto"/>
            <w:right w:val="none" w:sz="0" w:space="0" w:color="auto"/>
          </w:divBdr>
        </w:div>
        <w:div w:id="512844678">
          <w:marLeft w:val="547"/>
          <w:marRight w:val="0"/>
          <w:marTop w:val="0"/>
          <w:marBottom w:val="0"/>
          <w:divBdr>
            <w:top w:val="none" w:sz="0" w:space="0" w:color="auto"/>
            <w:left w:val="none" w:sz="0" w:space="0" w:color="auto"/>
            <w:bottom w:val="none" w:sz="0" w:space="0" w:color="auto"/>
            <w:right w:val="none" w:sz="0" w:space="0" w:color="auto"/>
          </w:divBdr>
        </w:div>
        <w:div w:id="1375083555">
          <w:marLeft w:val="547"/>
          <w:marRight w:val="0"/>
          <w:marTop w:val="0"/>
          <w:marBottom w:val="0"/>
          <w:divBdr>
            <w:top w:val="none" w:sz="0" w:space="0" w:color="auto"/>
            <w:left w:val="none" w:sz="0" w:space="0" w:color="auto"/>
            <w:bottom w:val="none" w:sz="0" w:space="0" w:color="auto"/>
            <w:right w:val="none" w:sz="0" w:space="0" w:color="auto"/>
          </w:divBdr>
        </w:div>
      </w:divsChild>
    </w:div>
    <w:div w:id="94253559">
      <w:bodyDiv w:val="1"/>
      <w:marLeft w:val="0"/>
      <w:marRight w:val="0"/>
      <w:marTop w:val="0"/>
      <w:marBottom w:val="0"/>
      <w:divBdr>
        <w:top w:val="none" w:sz="0" w:space="0" w:color="auto"/>
        <w:left w:val="none" w:sz="0" w:space="0" w:color="auto"/>
        <w:bottom w:val="none" w:sz="0" w:space="0" w:color="auto"/>
        <w:right w:val="none" w:sz="0" w:space="0" w:color="auto"/>
      </w:divBdr>
      <w:divsChild>
        <w:div w:id="1553350663">
          <w:marLeft w:val="547"/>
          <w:marRight w:val="0"/>
          <w:marTop w:val="0"/>
          <w:marBottom w:val="0"/>
          <w:divBdr>
            <w:top w:val="none" w:sz="0" w:space="0" w:color="auto"/>
            <w:left w:val="none" w:sz="0" w:space="0" w:color="auto"/>
            <w:bottom w:val="none" w:sz="0" w:space="0" w:color="auto"/>
            <w:right w:val="none" w:sz="0" w:space="0" w:color="auto"/>
          </w:divBdr>
        </w:div>
        <w:div w:id="2086948581">
          <w:marLeft w:val="1166"/>
          <w:marRight w:val="0"/>
          <w:marTop w:val="0"/>
          <w:marBottom w:val="0"/>
          <w:divBdr>
            <w:top w:val="none" w:sz="0" w:space="0" w:color="auto"/>
            <w:left w:val="none" w:sz="0" w:space="0" w:color="auto"/>
            <w:bottom w:val="none" w:sz="0" w:space="0" w:color="auto"/>
            <w:right w:val="none" w:sz="0" w:space="0" w:color="auto"/>
          </w:divBdr>
        </w:div>
        <w:div w:id="553539006">
          <w:marLeft w:val="1166"/>
          <w:marRight w:val="0"/>
          <w:marTop w:val="0"/>
          <w:marBottom w:val="0"/>
          <w:divBdr>
            <w:top w:val="none" w:sz="0" w:space="0" w:color="auto"/>
            <w:left w:val="none" w:sz="0" w:space="0" w:color="auto"/>
            <w:bottom w:val="none" w:sz="0" w:space="0" w:color="auto"/>
            <w:right w:val="none" w:sz="0" w:space="0" w:color="auto"/>
          </w:divBdr>
        </w:div>
      </w:divsChild>
    </w:div>
    <w:div w:id="143355915">
      <w:bodyDiv w:val="1"/>
      <w:marLeft w:val="0"/>
      <w:marRight w:val="0"/>
      <w:marTop w:val="0"/>
      <w:marBottom w:val="0"/>
      <w:divBdr>
        <w:top w:val="none" w:sz="0" w:space="0" w:color="auto"/>
        <w:left w:val="none" w:sz="0" w:space="0" w:color="auto"/>
        <w:bottom w:val="none" w:sz="0" w:space="0" w:color="auto"/>
        <w:right w:val="none" w:sz="0" w:space="0" w:color="auto"/>
      </w:divBdr>
    </w:div>
    <w:div w:id="147330059">
      <w:bodyDiv w:val="1"/>
      <w:marLeft w:val="0"/>
      <w:marRight w:val="0"/>
      <w:marTop w:val="0"/>
      <w:marBottom w:val="0"/>
      <w:divBdr>
        <w:top w:val="none" w:sz="0" w:space="0" w:color="auto"/>
        <w:left w:val="none" w:sz="0" w:space="0" w:color="auto"/>
        <w:bottom w:val="none" w:sz="0" w:space="0" w:color="auto"/>
        <w:right w:val="none" w:sz="0" w:space="0" w:color="auto"/>
      </w:divBdr>
      <w:divsChild>
        <w:div w:id="1416971410">
          <w:marLeft w:val="547"/>
          <w:marRight w:val="0"/>
          <w:marTop w:val="0"/>
          <w:marBottom w:val="0"/>
          <w:divBdr>
            <w:top w:val="none" w:sz="0" w:space="0" w:color="auto"/>
            <w:left w:val="none" w:sz="0" w:space="0" w:color="auto"/>
            <w:bottom w:val="none" w:sz="0" w:space="0" w:color="auto"/>
            <w:right w:val="none" w:sz="0" w:space="0" w:color="auto"/>
          </w:divBdr>
        </w:div>
        <w:div w:id="1314145276">
          <w:marLeft w:val="1166"/>
          <w:marRight w:val="0"/>
          <w:marTop w:val="0"/>
          <w:marBottom w:val="0"/>
          <w:divBdr>
            <w:top w:val="none" w:sz="0" w:space="0" w:color="auto"/>
            <w:left w:val="none" w:sz="0" w:space="0" w:color="auto"/>
            <w:bottom w:val="none" w:sz="0" w:space="0" w:color="auto"/>
            <w:right w:val="none" w:sz="0" w:space="0" w:color="auto"/>
          </w:divBdr>
        </w:div>
        <w:div w:id="967737306">
          <w:marLeft w:val="1166"/>
          <w:marRight w:val="0"/>
          <w:marTop w:val="0"/>
          <w:marBottom w:val="0"/>
          <w:divBdr>
            <w:top w:val="none" w:sz="0" w:space="0" w:color="auto"/>
            <w:left w:val="none" w:sz="0" w:space="0" w:color="auto"/>
            <w:bottom w:val="none" w:sz="0" w:space="0" w:color="auto"/>
            <w:right w:val="none" w:sz="0" w:space="0" w:color="auto"/>
          </w:divBdr>
        </w:div>
      </w:divsChild>
    </w:div>
    <w:div w:id="166679912">
      <w:bodyDiv w:val="1"/>
      <w:marLeft w:val="0"/>
      <w:marRight w:val="0"/>
      <w:marTop w:val="0"/>
      <w:marBottom w:val="0"/>
      <w:divBdr>
        <w:top w:val="none" w:sz="0" w:space="0" w:color="auto"/>
        <w:left w:val="none" w:sz="0" w:space="0" w:color="auto"/>
        <w:bottom w:val="none" w:sz="0" w:space="0" w:color="auto"/>
        <w:right w:val="none" w:sz="0" w:space="0" w:color="auto"/>
      </w:divBdr>
      <w:divsChild>
        <w:div w:id="1120220017">
          <w:marLeft w:val="547"/>
          <w:marRight w:val="0"/>
          <w:marTop w:val="0"/>
          <w:marBottom w:val="0"/>
          <w:divBdr>
            <w:top w:val="none" w:sz="0" w:space="0" w:color="auto"/>
            <w:left w:val="none" w:sz="0" w:space="0" w:color="auto"/>
            <w:bottom w:val="none" w:sz="0" w:space="0" w:color="auto"/>
            <w:right w:val="none" w:sz="0" w:space="0" w:color="auto"/>
          </w:divBdr>
        </w:div>
        <w:div w:id="258880215">
          <w:marLeft w:val="1166"/>
          <w:marRight w:val="0"/>
          <w:marTop w:val="0"/>
          <w:marBottom w:val="0"/>
          <w:divBdr>
            <w:top w:val="none" w:sz="0" w:space="0" w:color="auto"/>
            <w:left w:val="none" w:sz="0" w:space="0" w:color="auto"/>
            <w:bottom w:val="none" w:sz="0" w:space="0" w:color="auto"/>
            <w:right w:val="none" w:sz="0" w:space="0" w:color="auto"/>
          </w:divBdr>
        </w:div>
        <w:div w:id="745690985">
          <w:marLeft w:val="1166"/>
          <w:marRight w:val="0"/>
          <w:marTop w:val="0"/>
          <w:marBottom w:val="0"/>
          <w:divBdr>
            <w:top w:val="none" w:sz="0" w:space="0" w:color="auto"/>
            <w:left w:val="none" w:sz="0" w:space="0" w:color="auto"/>
            <w:bottom w:val="none" w:sz="0" w:space="0" w:color="auto"/>
            <w:right w:val="none" w:sz="0" w:space="0" w:color="auto"/>
          </w:divBdr>
        </w:div>
      </w:divsChild>
    </w:div>
    <w:div w:id="309209179">
      <w:bodyDiv w:val="1"/>
      <w:marLeft w:val="0"/>
      <w:marRight w:val="0"/>
      <w:marTop w:val="0"/>
      <w:marBottom w:val="0"/>
      <w:divBdr>
        <w:top w:val="none" w:sz="0" w:space="0" w:color="auto"/>
        <w:left w:val="none" w:sz="0" w:space="0" w:color="auto"/>
        <w:bottom w:val="none" w:sz="0" w:space="0" w:color="auto"/>
        <w:right w:val="none" w:sz="0" w:space="0" w:color="auto"/>
      </w:divBdr>
      <w:divsChild>
        <w:div w:id="1515925311">
          <w:marLeft w:val="274"/>
          <w:marRight w:val="0"/>
          <w:marTop w:val="0"/>
          <w:marBottom w:val="0"/>
          <w:divBdr>
            <w:top w:val="none" w:sz="0" w:space="0" w:color="auto"/>
            <w:left w:val="none" w:sz="0" w:space="0" w:color="auto"/>
            <w:bottom w:val="none" w:sz="0" w:space="0" w:color="auto"/>
            <w:right w:val="none" w:sz="0" w:space="0" w:color="auto"/>
          </w:divBdr>
        </w:div>
        <w:div w:id="2030371119">
          <w:marLeft w:val="274"/>
          <w:marRight w:val="0"/>
          <w:marTop w:val="0"/>
          <w:marBottom w:val="0"/>
          <w:divBdr>
            <w:top w:val="none" w:sz="0" w:space="0" w:color="auto"/>
            <w:left w:val="none" w:sz="0" w:space="0" w:color="auto"/>
            <w:bottom w:val="none" w:sz="0" w:space="0" w:color="auto"/>
            <w:right w:val="none" w:sz="0" w:space="0" w:color="auto"/>
          </w:divBdr>
        </w:div>
        <w:div w:id="1634406868">
          <w:marLeft w:val="274"/>
          <w:marRight w:val="0"/>
          <w:marTop w:val="0"/>
          <w:marBottom w:val="0"/>
          <w:divBdr>
            <w:top w:val="none" w:sz="0" w:space="0" w:color="auto"/>
            <w:left w:val="none" w:sz="0" w:space="0" w:color="auto"/>
            <w:bottom w:val="none" w:sz="0" w:space="0" w:color="auto"/>
            <w:right w:val="none" w:sz="0" w:space="0" w:color="auto"/>
          </w:divBdr>
        </w:div>
        <w:div w:id="1989942395">
          <w:marLeft w:val="274"/>
          <w:marRight w:val="0"/>
          <w:marTop w:val="0"/>
          <w:marBottom w:val="0"/>
          <w:divBdr>
            <w:top w:val="none" w:sz="0" w:space="0" w:color="auto"/>
            <w:left w:val="none" w:sz="0" w:space="0" w:color="auto"/>
            <w:bottom w:val="none" w:sz="0" w:space="0" w:color="auto"/>
            <w:right w:val="none" w:sz="0" w:space="0" w:color="auto"/>
          </w:divBdr>
        </w:div>
        <w:div w:id="1170556903">
          <w:marLeft w:val="274"/>
          <w:marRight w:val="0"/>
          <w:marTop w:val="0"/>
          <w:marBottom w:val="0"/>
          <w:divBdr>
            <w:top w:val="none" w:sz="0" w:space="0" w:color="auto"/>
            <w:left w:val="none" w:sz="0" w:space="0" w:color="auto"/>
            <w:bottom w:val="none" w:sz="0" w:space="0" w:color="auto"/>
            <w:right w:val="none" w:sz="0" w:space="0" w:color="auto"/>
          </w:divBdr>
        </w:div>
        <w:div w:id="1726445885">
          <w:marLeft w:val="274"/>
          <w:marRight w:val="0"/>
          <w:marTop w:val="0"/>
          <w:marBottom w:val="0"/>
          <w:divBdr>
            <w:top w:val="none" w:sz="0" w:space="0" w:color="auto"/>
            <w:left w:val="none" w:sz="0" w:space="0" w:color="auto"/>
            <w:bottom w:val="none" w:sz="0" w:space="0" w:color="auto"/>
            <w:right w:val="none" w:sz="0" w:space="0" w:color="auto"/>
          </w:divBdr>
        </w:div>
        <w:div w:id="1251350504">
          <w:marLeft w:val="274"/>
          <w:marRight w:val="0"/>
          <w:marTop w:val="0"/>
          <w:marBottom w:val="0"/>
          <w:divBdr>
            <w:top w:val="none" w:sz="0" w:space="0" w:color="auto"/>
            <w:left w:val="none" w:sz="0" w:space="0" w:color="auto"/>
            <w:bottom w:val="none" w:sz="0" w:space="0" w:color="auto"/>
            <w:right w:val="none" w:sz="0" w:space="0" w:color="auto"/>
          </w:divBdr>
        </w:div>
        <w:div w:id="533888503">
          <w:marLeft w:val="274"/>
          <w:marRight w:val="0"/>
          <w:marTop w:val="0"/>
          <w:marBottom w:val="0"/>
          <w:divBdr>
            <w:top w:val="none" w:sz="0" w:space="0" w:color="auto"/>
            <w:left w:val="none" w:sz="0" w:space="0" w:color="auto"/>
            <w:bottom w:val="none" w:sz="0" w:space="0" w:color="auto"/>
            <w:right w:val="none" w:sz="0" w:space="0" w:color="auto"/>
          </w:divBdr>
        </w:div>
        <w:div w:id="1827865553">
          <w:marLeft w:val="274"/>
          <w:marRight w:val="0"/>
          <w:marTop w:val="0"/>
          <w:marBottom w:val="0"/>
          <w:divBdr>
            <w:top w:val="none" w:sz="0" w:space="0" w:color="auto"/>
            <w:left w:val="none" w:sz="0" w:space="0" w:color="auto"/>
            <w:bottom w:val="none" w:sz="0" w:space="0" w:color="auto"/>
            <w:right w:val="none" w:sz="0" w:space="0" w:color="auto"/>
          </w:divBdr>
        </w:div>
        <w:div w:id="1303191640">
          <w:marLeft w:val="274"/>
          <w:marRight w:val="0"/>
          <w:marTop w:val="0"/>
          <w:marBottom w:val="0"/>
          <w:divBdr>
            <w:top w:val="none" w:sz="0" w:space="0" w:color="auto"/>
            <w:left w:val="none" w:sz="0" w:space="0" w:color="auto"/>
            <w:bottom w:val="none" w:sz="0" w:space="0" w:color="auto"/>
            <w:right w:val="none" w:sz="0" w:space="0" w:color="auto"/>
          </w:divBdr>
        </w:div>
        <w:div w:id="1574319663">
          <w:marLeft w:val="274"/>
          <w:marRight w:val="0"/>
          <w:marTop w:val="0"/>
          <w:marBottom w:val="0"/>
          <w:divBdr>
            <w:top w:val="none" w:sz="0" w:space="0" w:color="auto"/>
            <w:left w:val="none" w:sz="0" w:space="0" w:color="auto"/>
            <w:bottom w:val="none" w:sz="0" w:space="0" w:color="auto"/>
            <w:right w:val="none" w:sz="0" w:space="0" w:color="auto"/>
          </w:divBdr>
        </w:div>
        <w:div w:id="683094864">
          <w:marLeft w:val="274"/>
          <w:marRight w:val="0"/>
          <w:marTop w:val="0"/>
          <w:marBottom w:val="0"/>
          <w:divBdr>
            <w:top w:val="none" w:sz="0" w:space="0" w:color="auto"/>
            <w:left w:val="none" w:sz="0" w:space="0" w:color="auto"/>
            <w:bottom w:val="none" w:sz="0" w:space="0" w:color="auto"/>
            <w:right w:val="none" w:sz="0" w:space="0" w:color="auto"/>
          </w:divBdr>
        </w:div>
      </w:divsChild>
    </w:div>
    <w:div w:id="537746332">
      <w:bodyDiv w:val="1"/>
      <w:marLeft w:val="0"/>
      <w:marRight w:val="0"/>
      <w:marTop w:val="0"/>
      <w:marBottom w:val="0"/>
      <w:divBdr>
        <w:top w:val="none" w:sz="0" w:space="0" w:color="auto"/>
        <w:left w:val="none" w:sz="0" w:space="0" w:color="auto"/>
        <w:bottom w:val="none" w:sz="0" w:space="0" w:color="auto"/>
        <w:right w:val="none" w:sz="0" w:space="0" w:color="auto"/>
      </w:divBdr>
      <w:divsChild>
        <w:div w:id="493957230">
          <w:marLeft w:val="547"/>
          <w:marRight w:val="0"/>
          <w:marTop w:val="0"/>
          <w:marBottom w:val="0"/>
          <w:divBdr>
            <w:top w:val="none" w:sz="0" w:space="0" w:color="auto"/>
            <w:left w:val="none" w:sz="0" w:space="0" w:color="auto"/>
            <w:bottom w:val="none" w:sz="0" w:space="0" w:color="auto"/>
            <w:right w:val="none" w:sz="0" w:space="0" w:color="auto"/>
          </w:divBdr>
        </w:div>
        <w:div w:id="848134047">
          <w:marLeft w:val="1166"/>
          <w:marRight w:val="0"/>
          <w:marTop w:val="0"/>
          <w:marBottom w:val="0"/>
          <w:divBdr>
            <w:top w:val="none" w:sz="0" w:space="0" w:color="auto"/>
            <w:left w:val="none" w:sz="0" w:space="0" w:color="auto"/>
            <w:bottom w:val="none" w:sz="0" w:space="0" w:color="auto"/>
            <w:right w:val="none" w:sz="0" w:space="0" w:color="auto"/>
          </w:divBdr>
        </w:div>
        <w:div w:id="1519654694">
          <w:marLeft w:val="1166"/>
          <w:marRight w:val="0"/>
          <w:marTop w:val="0"/>
          <w:marBottom w:val="0"/>
          <w:divBdr>
            <w:top w:val="none" w:sz="0" w:space="0" w:color="auto"/>
            <w:left w:val="none" w:sz="0" w:space="0" w:color="auto"/>
            <w:bottom w:val="none" w:sz="0" w:space="0" w:color="auto"/>
            <w:right w:val="none" w:sz="0" w:space="0" w:color="auto"/>
          </w:divBdr>
        </w:div>
      </w:divsChild>
    </w:div>
    <w:div w:id="700130363">
      <w:bodyDiv w:val="1"/>
      <w:marLeft w:val="0"/>
      <w:marRight w:val="0"/>
      <w:marTop w:val="0"/>
      <w:marBottom w:val="0"/>
      <w:divBdr>
        <w:top w:val="none" w:sz="0" w:space="0" w:color="auto"/>
        <w:left w:val="none" w:sz="0" w:space="0" w:color="auto"/>
        <w:bottom w:val="none" w:sz="0" w:space="0" w:color="auto"/>
        <w:right w:val="none" w:sz="0" w:space="0" w:color="auto"/>
      </w:divBdr>
    </w:div>
    <w:div w:id="711657293">
      <w:bodyDiv w:val="1"/>
      <w:marLeft w:val="0"/>
      <w:marRight w:val="0"/>
      <w:marTop w:val="0"/>
      <w:marBottom w:val="0"/>
      <w:divBdr>
        <w:top w:val="none" w:sz="0" w:space="0" w:color="auto"/>
        <w:left w:val="none" w:sz="0" w:space="0" w:color="auto"/>
        <w:bottom w:val="none" w:sz="0" w:space="0" w:color="auto"/>
        <w:right w:val="none" w:sz="0" w:space="0" w:color="auto"/>
      </w:divBdr>
      <w:divsChild>
        <w:div w:id="1492795616">
          <w:marLeft w:val="547"/>
          <w:marRight w:val="0"/>
          <w:marTop w:val="0"/>
          <w:marBottom w:val="0"/>
          <w:divBdr>
            <w:top w:val="none" w:sz="0" w:space="0" w:color="auto"/>
            <w:left w:val="none" w:sz="0" w:space="0" w:color="auto"/>
            <w:bottom w:val="none" w:sz="0" w:space="0" w:color="auto"/>
            <w:right w:val="none" w:sz="0" w:space="0" w:color="auto"/>
          </w:divBdr>
        </w:div>
        <w:div w:id="1533420710">
          <w:marLeft w:val="1166"/>
          <w:marRight w:val="0"/>
          <w:marTop w:val="0"/>
          <w:marBottom w:val="0"/>
          <w:divBdr>
            <w:top w:val="none" w:sz="0" w:space="0" w:color="auto"/>
            <w:left w:val="none" w:sz="0" w:space="0" w:color="auto"/>
            <w:bottom w:val="none" w:sz="0" w:space="0" w:color="auto"/>
            <w:right w:val="none" w:sz="0" w:space="0" w:color="auto"/>
          </w:divBdr>
        </w:div>
        <w:div w:id="1506164698">
          <w:marLeft w:val="1166"/>
          <w:marRight w:val="0"/>
          <w:marTop w:val="0"/>
          <w:marBottom w:val="0"/>
          <w:divBdr>
            <w:top w:val="none" w:sz="0" w:space="0" w:color="auto"/>
            <w:left w:val="none" w:sz="0" w:space="0" w:color="auto"/>
            <w:bottom w:val="none" w:sz="0" w:space="0" w:color="auto"/>
            <w:right w:val="none" w:sz="0" w:space="0" w:color="auto"/>
          </w:divBdr>
        </w:div>
      </w:divsChild>
    </w:div>
    <w:div w:id="788621266">
      <w:bodyDiv w:val="1"/>
      <w:marLeft w:val="0"/>
      <w:marRight w:val="0"/>
      <w:marTop w:val="0"/>
      <w:marBottom w:val="0"/>
      <w:divBdr>
        <w:top w:val="none" w:sz="0" w:space="0" w:color="auto"/>
        <w:left w:val="none" w:sz="0" w:space="0" w:color="auto"/>
        <w:bottom w:val="none" w:sz="0" w:space="0" w:color="auto"/>
        <w:right w:val="none" w:sz="0" w:space="0" w:color="auto"/>
      </w:divBdr>
      <w:divsChild>
        <w:div w:id="2033458312">
          <w:marLeft w:val="547"/>
          <w:marRight w:val="0"/>
          <w:marTop w:val="0"/>
          <w:marBottom w:val="0"/>
          <w:divBdr>
            <w:top w:val="none" w:sz="0" w:space="0" w:color="auto"/>
            <w:left w:val="none" w:sz="0" w:space="0" w:color="auto"/>
            <w:bottom w:val="none" w:sz="0" w:space="0" w:color="auto"/>
            <w:right w:val="none" w:sz="0" w:space="0" w:color="auto"/>
          </w:divBdr>
        </w:div>
      </w:divsChild>
    </w:div>
    <w:div w:id="819079402">
      <w:bodyDiv w:val="1"/>
      <w:marLeft w:val="0"/>
      <w:marRight w:val="0"/>
      <w:marTop w:val="0"/>
      <w:marBottom w:val="0"/>
      <w:divBdr>
        <w:top w:val="none" w:sz="0" w:space="0" w:color="auto"/>
        <w:left w:val="none" w:sz="0" w:space="0" w:color="auto"/>
        <w:bottom w:val="none" w:sz="0" w:space="0" w:color="auto"/>
        <w:right w:val="none" w:sz="0" w:space="0" w:color="auto"/>
      </w:divBdr>
      <w:divsChild>
        <w:div w:id="1197235978">
          <w:marLeft w:val="547"/>
          <w:marRight w:val="0"/>
          <w:marTop w:val="0"/>
          <w:marBottom w:val="0"/>
          <w:divBdr>
            <w:top w:val="none" w:sz="0" w:space="0" w:color="auto"/>
            <w:left w:val="none" w:sz="0" w:space="0" w:color="auto"/>
            <w:bottom w:val="none" w:sz="0" w:space="0" w:color="auto"/>
            <w:right w:val="none" w:sz="0" w:space="0" w:color="auto"/>
          </w:divBdr>
        </w:div>
        <w:div w:id="1359769186">
          <w:marLeft w:val="1166"/>
          <w:marRight w:val="0"/>
          <w:marTop w:val="0"/>
          <w:marBottom w:val="0"/>
          <w:divBdr>
            <w:top w:val="none" w:sz="0" w:space="0" w:color="auto"/>
            <w:left w:val="none" w:sz="0" w:space="0" w:color="auto"/>
            <w:bottom w:val="none" w:sz="0" w:space="0" w:color="auto"/>
            <w:right w:val="none" w:sz="0" w:space="0" w:color="auto"/>
          </w:divBdr>
        </w:div>
        <w:div w:id="525103370">
          <w:marLeft w:val="1166"/>
          <w:marRight w:val="0"/>
          <w:marTop w:val="0"/>
          <w:marBottom w:val="0"/>
          <w:divBdr>
            <w:top w:val="none" w:sz="0" w:space="0" w:color="auto"/>
            <w:left w:val="none" w:sz="0" w:space="0" w:color="auto"/>
            <w:bottom w:val="none" w:sz="0" w:space="0" w:color="auto"/>
            <w:right w:val="none" w:sz="0" w:space="0" w:color="auto"/>
          </w:divBdr>
        </w:div>
      </w:divsChild>
    </w:div>
    <w:div w:id="844517782">
      <w:bodyDiv w:val="1"/>
      <w:marLeft w:val="0"/>
      <w:marRight w:val="0"/>
      <w:marTop w:val="0"/>
      <w:marBottom w:val="0"/>
      <w:divBdr>
        <w:top w:val="none" w:sz="0" w:space="0" w:color="auto"/>
        <w:left w:val="none" w:sz="0" w:space="0" w:color="auto"/>
        <w:bottom w:val="none" w:sz="0" w:space="0" w:color="auto"/>
        <w:right w:val="none" w:sz="0" w:space="0" w:color="auto"/>
      </w:divBdr>
      <w:divsChild>
        <w:div w:id="809174645">
          <w:marLeft w:val="547"/>
          <w:marRight w:val="0"/>
          <w:marTop w:val="0"/>
          <w:marBottom w:val="0"/>
          <w:divBdr>
            <w:top w:val="none" w:sz="0" w:space="0" w:color="auto"/>
            <w:left w:val="none" w:sz="0" w:space="0" w:color="auto"/>
            <w:bottom w:val="none" w:sz="0" w:space="0" w:color="auto"/>
            <w:right w:val="none" w:sz="0" w:space="0" w:color="auto"/>
          </w:divBdr>
        </w:div>
      </w:divsChild>
    </w:div>
    <w:div w:id="848062774">
      <w:bodyDiv w:val="1"/>
      <w:marLeft w:val="0"/>
      <w:marRight w:val="0"/>
      <w:marTop w:val="0"/>
      <w:marBottom w:val="0"/>
      <w:divBdr>
        <w:top w:val="none" w:sz="0" w:space="0" w:color="auto"/>
        <w:left w:val="none" w:sz="0" w:space="0" w:color="auto"/>
        <w:bottom w:val="none" w:sz="0" w:space="0" w:color="auto"/>
        <w:right w:val="none" w:sz="0" w:space="0" w:color="auto"/>
      </w:divBdr>
      <w:divsChild>
        <w:div w:id="1331130958">
          <w:marLeft w:val="547"/>
          <w:marRight w:val="0"/>
          <w:marTop w:val="0"/>
          <w:marBottom w:val="0"/>
          <w:divBdr>
            <w:top w:val="none" w:sz="0" w:space="0" w:color="auto"/>
            <w:left w:val="none" w:sz="0" w:space="0" w:color="auto"/>
            <w:bottom w:val="none" w:sz="0" w:space="0" w:color="auto"/>
            <w:right w:val="none" w:sz="0" w:space="0" w:color="auto"/>
          </w:divBdr>
        </w:div>
        <w:div w:id="1368602157">
          <w:marLeft w:val="547"/>
          <w:marRight w:val="0"/>
          <w:marTop w:val="0"/>
          <w:marBottom w:val="0"/>
          <w:divBdr>
            <w:top w:val="none" w:sz="0" w:space="0" w:color="auto"/>
            <w:left w:val="none" w:sz="0" w:space="0" w:color="auto"/>
            <w:bottom w:val="none" w:sz="0" w:space="0" w:color="auto"/>
            <w:right w:val="none" w:sz="0" w:space="0" w:color="auto"/>
          </w:divBdr>
        </w:div>
        <w:div w:id="496846847">
          <w:marLeft w:val="547"/>
          <w:marRight w:val="0"/>
          <w:marTop w:val="0"/>
          <w:marBottom w:val="0"/>
          <w:divBdr>
            <w:top w:val="none" w:sz="0" w:space="0" w:color="auto"/>
            <w:left w:val="none" w:sz="0" w:space="0" w:color="auto"/>
            <w:bottom w:val="none" w:sz="0" w:space="0" w:color="auto"/>
            <w:right w:val="none" w:sz="0" w:space="0" w:color="auto"/>
          </w:divBdr>
        </w:div>
        <w:div w:id="52585787">
          <w:marLeft w:val="547"/>
          <w:marRight w:val="0"/>
          <w:marTop w:val="0"/>
          <w:marBottom w:val="0"/>
          <w:divBdr>
            <w:top w:val="none" w:sz="0" w:space="0" w:color="auto"/>
            <w:left w:val="none" w:sz="0" w:space="0" w:color="auto"/>
            <w:bottom w:val="none" w:sz="0" w:space="0" w:color="auto"/>
            <w:right w:val="none" w:sz="0" w:space="0" w:color="auto"/>
          </w:divBdr>
        </w:div>
        <w:div w:id="1309020703">
          <w:marLeft w:val="547"/>
          <w:marRight w:val="0"/>
          <w:marTop w:val="0"/>
          <w:marBottom w:val="0"/>
          <w:divBdr>
            <w:top w:val="none" w:sz="0" w:space="0" w:color="auto"/>
            <w:left w:val="none" w:sz="0" w:space="0" w:color="auto"/>
            <w:bottom w:val="none" w:sz="0" w:space="0" w:color="auto"/>
            <w:right w:val="none" w:sz="0" w:space="0" w:color="auto"/>
          </w:divBdr>
        </w:div>
      </w:divsChild>
    </w:div>
    <w:div w:id="853305111">
      <w:bodyDiv w:val="1"/>
      <w:marLeft w:val="0"/>
      <w:marRight w:val="0"/>
      <w:marTop w:val="0"/>
      <w:marBottom w:val="0"/>
      <w:divBdr>
        <w:top w:val="none" w:sz="0" w:space="0" w:color="auto"/>
        <w:left w:val="none" w:sz="0" w:space="0" w:color="auto"/>
        <w:bottom w:val="none" w:sz="0" w:space="0" w:color="auto"/>
        <w:right w:val="none" w:sz="0" w:space="0" w:color="auto"/>
      </w:divBdr>
      <w:divsChild>
        <w:div w:id="49154754">
          <w:marLeft w:val="547"/>
          <w:marRight w:val="0"/>
          <w:marTop w:val="0"/>
          <w:marBottom w:val="0"/>
          <w:divBdr>
            <w:top w:val="none" w:sz="0" w:space="0" w:color="auto"/>
            <w:left w:val="none" w:sz="0" w:space="0" w:color="auto"/>
            <w:bottom w:val="none" w:sz="0" w:space="0" w:color="auto"/>
            <w:right w:val="none" w:sz="0" w:space="0" w:color="auto"/>
          </w:divBdr>
        </w:div>
        <w:div w:id="117066498">
          <w:marLeft w:val="1166"/>
          <w:marRight w:val="0"/>
          <w:marTop w:val="0"/>
          <w:marBottom w:val="0"/>
          <w:divBdr>
            <w:top w:val="none" w:sz="0" w:space="0" w:color="auto"/>
            <w:left w:val="none" w:sz="0" w:space="0" w:color="auto"/>
            <w:bottom w:val="none" w:sz="0" w:space="0" w:color="auto"/>
            <w:right w:val="none" w:sz="0" w:space="0" w:color="auto"/>
          </w:divBdr>
        </w:div>
        <w:div w:id="1558398599">
          <w:marLeft w:val="1166"/>
          <w:marRight w:val="0"/>
          <w:marTop w:val="0"/>
          <w:marBottom w:val="0"/>
          <w:divBdr>
            <w:top w:val="none" w:sz="0" w:space="0" w:color="auto"/>
            <w:left w:val="none" w:sz="0" w:space="0" w:color="auto"/>
            <w:bottom w:val="none" w:sz="0" w:space="0" w:color="auto"/>
            <w:right w:val="none" w:sz="0" w:space="0" w:color="auto"/>
          </w:divBdr>
        </w:div>
        <w:div w:id="1140464496">
          <w:marLeft w:val="1166"/>
          <w:marRight w:val="0"/>
          <w:marTop w:val="0"/>
          <w:marBottom w:val="0"/>
          <w:divBdr>
            <w:top w:val="none" w:sz="0" w:space="0" w:color="auto"/>
            <w:left w:val="none" w:sz="0" w:space="0" w:color="auto"/>
            <w:bottom w:val="none" w:sz="0" w:space="0" w:color="auto"/>
            <w:right w:val="none" w:sz="0" w:space="0" w:color="auto"/>
          </w:divBdr>
        </w:div>
      </w:divsChild>
    </w:div>
    <w:div w:id="877667677">
      <w:bodyDiv w:val="1"/>
      <w:marLeft w:val="0"/>
      <w:marRight w:val="0"/>
      <w:marTop w:val="0"/>
      <w:marBottom w:val="0"/>
      <w:divBdr>
        <w:top w:val="none" w:sz="0" w:space="0" w:color="auto"/>
        <w:left w:val="none" w:sz="0" w:space="0" w:color="auto"/>
        <w:bottom w:val="none" w:sz="0" w:space="0" w:color="auto"/>
        <w:right w:val="none" w:sz="0" w:space="0" w:color="auto"/>
      </w:divBdr>
    </w:div>
    <w:div w:id="920026726">
      <w:bodyDiv w:val="1"/>
      <w:marLeft w:val="0"/>
      <w:marRight w:val="0"/>
      <w:marTop w:val="0"/>
      <w:marBottom w:val="0"/>
      <w:divBdr>
        <w:top w:val="none" w:sz="0" w:space="0" w:color="auto"/>
        <w:left w:val="none" w:sz="0" w:space="0" w:color="auto"/>
        <w:bottom w:val="none" w:sz="0" w:space="0" w:color="auto"/>
        <w:right w:val="none" w:sz="0" w:space="0" w:color="auto"/>
      </w:divBdr>
    </w:div>
    <w:div w:id="936476302">
      <w:bodyDiv w:val="1"/>
      <w:marLeft w:val="0"/>
      <w:marRight w:val="0"/>
      <w:marTop w:val="0"/>
      <w:marBottom w:val="0"/>
      <w:divBdr>
        <w:top w:val="none" w:sz="0" w:space="0" w:color="auto"/>
        <w:left w:val="none" w:sz="0" w:space="0" w:color="auto"/>
        <w:bottom w:val="none" w:sz="0" w:space="0" w:color="auto"/>
        <w:right w:val="none" w:sz="0" w:space="0" w:color="auto"/>
      </w:divBdr>
      <w:divsChild>
        <w:div w:id="885678062">
          <w:marLeft w:val="547"/>
          <w:marRight w:val="0"/>
          <w:marTop w:val="0"/>
          <w:marBottom w:val="0"/>
          <w:divBdr>
            <w:top w:val="none" w:sz="0" w:space="0" w:color="auto"/>
            <w:left w:val="none" w:sz="0" w:space="0" w:color="auto"/>
            <w:bottom w:val="none" w:sz="0" w:space="0" w:color="auto"/>
            <w:right w:val="none" w:sz="0" w:space="0" w:color="auto"/>
          </w:divBdr>
        </w:div>
        <w:div w:id="1064332308">
          <w:marLeft w:val="1166"/>
          <w:marRight w:val="0"/>
          <w:marTop w:val="0"/>
          <w:marBottom w:val="0"/>
          <w:divBdr>
            <w:top w:val="none" w:sz="0" w:space="0" w:color="auto"/>
            <w:left w:val="none" w:sz="0" w:space="0" w:color="auto"/>
            <w:bottom w:val="none" w:sz="0" w:space="0" w:color="auto"/>
            <w:right w:val="none" w:sz="0" w:space="0" w:color="auto"/>
          </w:divBdr>
        </w:div>
        <w:div w:id="758985489">
          <w:marLeft w:val="1166"/>
          <w:marRight w:val="0"/>
          <w:marTop w:val="0"/>
          <w:marBottom w:val="0"/>
          <w:divBdr>
            <w:top w:val="none" w:sz="0" w:space="0" w:color="auto"/>
            <w:left w:val="none" w:sz="0" w:space="0" w:color="auto"/>
            <w:bottom w:val="none" w:sz="0" w:space="0" w:color="auto"/>
            <w:right w:val="none" w:sz="0" w:space="0" w:color="auto"/>
          </w:divBdr>
        </w:div>
      </w:divsChild>
    </w:div>
    <w:div w:id="951475467">
      <w:bodyDiv w:val="1"/>
      <w:marLeft w:val="0"/>
      <w:marRight w:val="0"/>
      <w:marTop w:val="0"/>
      <w:marBottom w:val="0"/>
      <w:divBdr>
        <w:top w:val="none" w:sz="0" w:space="0" w:color="auto"/>
        <w:left w:val="none" w:sz="0" w:space="0" w:color="auto"/>
        <w:bottom w:val="none" w:sz="0" w:space="0" w:color="auto"/>
        <w:right w:val="none" w:sz="0" w:space="0" w:color="auto"/>
      </w:divBdr>
    </w:div>
    <w:div w:id="953443145">
      <w:bodyDiv w:val="1"/>
      <w:marLeft w:val="0"/>
      <w:marRight w:val="0"/>
      <w:marTop w:val="0"/>
      <w:marBottom w:val="0"/>
      <w:divBdr>
        <w:top w:val="none" w:sz="0" w:space="0" w:color="auto"/>
        <w:left w:val="none" w:sz="0" w:space="0" w:color="auto"/>
        <w:bottom w:val="none" w:sz="0" w:space="0" w:color="auto"/>
        <w:right w:val="none" w:sz="0" w:space="0" w:color="auto"/>
      </w:divBdr>
      <w:divsChild>
        <w:div w:id="513348328">
          <w:marLeft w:val="547"/>
          <w:marRight w:val="0"/>
          <w:marTop w:val="0"/>
          <w:marBottom w:val="0"/>
          <w:divBdr>
            <w:top w:val="none" w:sz="0" w:space="0" w:color="auto"/>
            <w:left w:val="none" w:sz="0" w:space="0" w:color="auto"/>
            <w:bottom w:val="none" w:sz="0" w:space="0" w:color="auto"/>
            <w:right w:val="none" w:sz="0" w:space="0" w:color="auto"/>
          </w:divBdr>
        </w:div>
        <w:div w:id="580329959">
          <w:marLeft w:val="1166"/>
          <w:marRight w:val="0"/>
          <w:marTop w:val="0"/>
          <w:marBottom w:val="0"/>
          <w:divBdr>
            <w:top w:val="none" w:sz="0" w:space="0" w:color="auto"/>
            <w:left w:val="none" w:sz="0" w:space="0" w:color="auto"/>
            <w:bottom w:val="none" w:sz="0" w:space="0" w:color="auto"/>
            <w:right w:val="none" w:sz="0" w:space="0" w:color="auto"/>
          </w:divBdr>
        </w:div>
        <w:div w:id="1061176967">
          <w:marLeft w:val="1166"/>
          <w:marRight w:val="0"/>
          <w:marTop w:val="0"/>
          <w:marBottom w:val="0"/>
          <w:divBdr>
            <w:top w:val="none" w:sz="0" w:space="0" w:color="auto"/>
            <w:left w:val="none" w:sz="0" w:space="0" w:color="auto"/>
            <w:bottom w:val="none" w:sz="0" w:space="0" w:color="auto"/>
            <w:right w:val="none" w:sz="0" w:space="0" w:color="auto"/>
          </w:divBdr>
        </w:div>
      </w:divsChild>
    </w:div>
    <w:div w:id="1342582613">
      <w:bodyDiv w:val="1"/>
      <w:marLeft w:val="0"/>
      <w:marRight w:val="0"/>
      <w:marTop w:val="0"/>
      <w:marBottom w:val="0"/>
      <w:divBdr>
        <w:top w:val="none" w:sz="0" w:space="0" w:color="auto"/>
        <w:left w:val="none" w:sz="0" w:space="0" w:color="auto"/>
        <w:bottom w:val="none" w:sz="0" w:space="0" w:color="auto"/>
        <w:right w:val="none" w:sz="0" w:space="0" w:color="auto"/>
      </w:divBdr>
      <w:divsChild>
        <w:div w:id="840047494">
          <w:marLeft w:val="547"/>
          <w:marRight w:val="0"/>
          <w:marTop w:val="0"/>
          <w:marBottom w:val="0"/>
          <w:divBdr>
            <w:top w:val="none" w:sz="0" w:space="0" w:color="auto"/>
            <w:left w:val="none" w:sz="0" w:space="0" w:color="auto"/>
            <w:bottom w:val="none" w:sz="0" w:space="0" w:color="auto"/>
            <w:right w:val="none" w:sz="0" w:space="0" w:color="auto"/>
          </w:divBdr>
        </w:div>
        <w:div w:id="1787695357">
          <w:marLeft w:val="1166"/>
          <w:marRight w:val="0"/>
          <w:marTop w:val="0"/>
          <w:marBottom w:val="0"/>
          <w:divBdr>
            <w:top w:val="none" w:sz="0" w:space="0" w:color="auto"/>
            <w:left w:val="none" w:sz="0" w:space="0" w:color="auto"/>
            <w:bottom w:val="none" w:sz="0" w:space="0" w:color="auto"/>
            <w:right w:val="none" w:sz="0" w:space="0" w:color="auto"/>
          </w:divBdr>
        </w:div>
        <w:div w:id="1706834273">
          <w:marLeft w:val="1166"/>
          <w:marRight w:val="0"/>
          <w:marTop w:val="0"/>
          <w:marBottom w:val="0"/>
          <w:divBdr>
            <w:top w:val="none" w:sz="0" w:space="0" w:color="auto"/>
            <w:left w:val="none" w:sz="0" w:space="0" w:color="auto"/>
            <w:bottom w:val="none" w:sz="0" w:space="0" w:color="auto"/>
            <w:right w:val="none" w:sz="0" w:space="0" w:color="auto"/>
          </w:divBdr>
        </w:div>
      </w:divsChild>
    </w:div>
    <w:div w:id="1575621209">
      <w:bodyDiv w:val="1"/>
      <w:marLeft w:val="0"/>
      <w:marRight w:val="0"/>
      <w:marTop w:val="0"/>
      <w:marBottom w:val="0"/>
      <w:divBdr>
        <w:top w:val="none" w:sz="0" w:space="0" w:color="auto"/>
        <w:left w:val="none" w:sz="0" w:space="0" w:color="auto"/>
        <w:bottom w:val="none" w:sz="0" w:space="0" w:color="auto"/>
        <w:right w:val="none" w:sz="0" w:space="0" w:color="auto"/>
      </w:divBdr>
      <w:divsChild>
        <w:div w:id="8483014">
          <w:marLeft w:val="547"/>
          <w:marRight w:val="0"/>
          <w:marTop w:val="0"/>
          <w:marBottom w:val="0"/>
          <w:divBdr>
            <w:top w:val="none" w:sz="0" w:space="0" w:color="auto"/>
            <w:left w:val="none" w:sz="0" w:space="0" w:color="auto"/>
            <w:bottom w:val="none" w:sz="0" w:space="0" w:color="auto"/>
            <w:right w:val="none" w:sz="0" w:space="0" w:color="auto"/>
          </w:divBdr>
        </w:div>
        <w:div w:id="590624502">
          <w:marLeft w:val="1166"/>
          <w:marRight w:val="0"/>
          <w:marTop w:val="0"/>
          <w:marBottom w:val="0"/>
          <w:divBdr>
            <w:top w:val="none" w:sz="0" w:space="0" w:color="auto"/>
            <w:left w:val="none" w:sz="0" w:space="0" w:color="auto"/>
            <w:bottom w:val="none" w:sz="0" w:space="0" w:color="auto"/>
            <w:right w:val="none" w:sz="0" w:space="0" w:color="auto"/>
          </w:divBdr>
        </w:div>
        <w:div w:id="2044207662">
          <w:marLeft w:val="1166"/>
          <w:marRight w:val="0"/>
          <w:marTop w:val="0"/>
          <w:marBottom w:val="0"/>
          <w:divBdr>
            <w:top w:val="none" w:sz="0" w:space="0" w:color="auto"/>
            <w:left w:val="none" w:sz="0" w:space="0" w:color="auto"/>
            <w:bottom w:val="none" w:sz="0" w:space="0" w:color="auto"/>
            <w:right w:val="none" w:sz="0" w:space="0" w:color="auto"/>
          </w:divBdr>
        </w:div>
      </w:divsChild>
    </w:div>
    <w:div w:id="1614090949">
      <w:bodyDiv w:val="1"/>
      <w:marLeft w:val="0"/>
      <w:marRight w:val="0"/>
      <w:marTop w:val="0"/>
      <w:marBottom w:val="0"/>
      <w:divBdr>
        <w:top w:val="none" w:sz="0" w:space="0" w:color="auto"/>
        <w:left w:val="none" w:sz="0" w:space="0" w:color="auto"/>
        <w:bottom w:val="none" w:sz="0" w:space="0" w:color="auto"/>
        <w:right w:val="none" w:sz="0" w:space="0" w:color="auto"/>
      </w:divBdr>
    </w:div>
    <w:div w:id="1652833568">
      <w:bodyDiv w:val="1"/>
      <w:marLeft w:val="0"/>
      <w:marRight w:val="0"/>
      <w:marTop w:val="0"/>
      <w:marBottom w:val="0"/>
      <w:divBdr>
        <w:top w:val="none" w:sz="0" w:space="0" w:color="auto"/>
        <w:left w:val="none" w:sz="0" w:space="0" w:color="auto"/>
        <w:bottom w:val="none" w:sz="0" w:space="0" w:color="auto"/>
        <w:right w:val="none" w:sz="0" w:space="0" w:color="auto"/>
      </w:divBdr>
      <w:divsChild>
        <w:div w:id="1924409950">
          <w:marLeft w:val="547"/>
          <w:marRight w:val="0"/>
          <w:marTop w:val="0"/>
          <w:marBottom w:val="0"/>
          <w:divBdr>
            <w:top w:val="none" w:sz="0" w:space="0" w:color="auto"/>
            <w:left w:val="none" w:sz="0" w:space="0" w:color="auto"/>
            <w:bottom w:val="none" w:sz="0" w:space="0" w:color="auto"/>
            <w:right w:val="none" w:sz="0" w:space="0" w:color="auto"/>
          </w:divBdr>
        </w:div>
      </w:divsChild>
    </w:div>
    <w:div w:id="1697731753">
      <w:bodyDiv w:val="1"/>
      <w:marLeft w:val="0"/>
      <w:marRight w:val="0"/>
      <w:marTop w:val="0"/>
      <w:marBottom w:val="0"/>
      <w:divBdr>
        <w:top w:val="none" w:sz="0" w:space="0" w:color="auto"/>
        <w:left w:val="none" w:sz="0" w:space="0" w:color="auto"/>
        <w:bottom w:val="none" w:sz="0" w:space="0" w:color="auto"/>
        <w:right w:val="none" w:sz="0" w:space="0" w:color="auto"/>
      </w:divBdr>
    </w:div>
    <w:div w:id="1797992636">
      <w:bodyDiv w:val="1"/>
      <w:marLeft w:val="0"/>
      <w:marRight w:val="0"/>
      <w:marTop w:val="0"/>
      <w:marBottom w:val="0"/>
      <w:divBdr>
        <w:top w:val="none" w:sz="0" w:space="0" w:color="auto"/>
        <w:left w:val="none" w:sz="0" w:space="0" w:color="auto"/>
        <w:bottom w:val="none" w:sz="0" w:space="0" w:color="auto"/>
        <w:right w:val="none" w:sz="0" w:space="0" w:color="auto"/>
      </w:divBdr>
      <w:divsChild>
        <w:div w:id="1455444154">
          <w:marLeft w:val="547"/>
          <w:marRight w:val="0"/>
          <w:marTop w:val="0"/>
          <w:marBottom w:val="0"/>
          <w:divBdr>
            <w:top w:val="none" w:sz="0" w:space="0" w:color="auto"/>
            <w:left w:val="none" w:sz="0" w:space="0" w:color="auto"/>
            <w:bottom w:val="none" w:sz="0" w:space="0" w:color="auto"/>
            <w:right w:val="none" w:sz="0" w:space="0" w:color="auto"/>
          </w:divBdr>
        </w:div>
        <w:div w:id="1975523278">
          <w:marLeft w:val="547"/>
          <w:marRight w:val="0"/>
          <w:marTop w:val="0"/>
          <w:marBottom w:val="0"/>
          <w:divBdr>
            <w:top w:val="none" w:sz="0" w:space="0" w:color="auto"/>
            <w:left w:val="none" w:sz="0" w:space="0" w:color="auto"/>
            <w:bottom w:val="none" w:sz="0" w:space="0" w:color="auto"/>
            <w:right w:val="none" w:sz="0" w:space="0" w:color="auto"/>
          </w:divBdr>
        </w:div>
        <w:div w:id="345327269">
          <w:marLeft w:val="547"/>
          <w:marRight w:val="0"/>
          <w:marTop w:val="0"/>
          <w:marBottom w:val="0"/>
          <w:divBdr>
            <w:top w:val="none" w:sz="0" w:space="0" w:color="auto"/>
            <w:left w:val="none" w:sz="0" w:space="0" w:color="auto"/>
            <w:bottom w:val="none" w:sz="0" w:space="0" w:color="auto"/>
            <w:right w:val="none" w:sz="0" w:space="0" w:color="auto"/>
          </w:divBdr>
        </w:div>
        <w:div w:id="403844666">
          <w:marLeft w:val="547"/>
          <w:marRight w:val="0"/>
          <w:marTop w:val="0"/>
          <w:marBottom w:val="0"/>
          <w:divBdr>
            <w:top w:val="none" w:sz="0" w:space="0" w:color="auto"/>
            <w:left w:val="none" w:sz="0" w:space="0" w:color="auto"/>
            <w:bottom w:val="none" w:sz="0" w:space="0" w:color="auto"/>
            <w:right w:val="none" w:sz="0" w:space="0" w:color="auto"/>
          </w:divBdr>
        </w:div>
        <w:div w:id="368065384">
          <w:marLeft w:val="547"/>
          <w:marRight w:val="0"/>
          <w:marTop w:val="0"/>
          <w:marBottom w:val="0"/>
          <w:divBdr>
            <w:top w:val="none" w:sz="0" w:space="0" w:color="auto"/>
            <w:left w:val="none" w:sz="0" w:space="0" w:color="auto"/>
            <w:bottom w:val="none" w:sz="0" w:space="0" w:color="auto"/>
            <w:right w:val="none" w:sz="0" w:space="0" w:color="auto"/>
          </w:divBdr>
        </w:div>
        <w:div w:id="194277409">
          <w:marLeft w:val="547"/>
          <w:marRight w:val="0"/>
          <w:marTop w:val="0"/>
          <w:marBottom w:val="0"/>
          <w:divBdr>
            <w:top w:val="none" w:sz="0" w:space="0" w:color="auto"/>
            <w:left w:val="none" w:sz="0" w:space="0" w:color="auto"/>
            <w:bottom w:val="none" w:sz="0" w:space="0" w:color="auto"/>
            <w:right w:val="none" w:sz="0" w:space="0" w:color="auto"/>
          </w:divBdr>
        </w:div>
        <w:div w:id="1654682111">
          <w:marLeft w:val="547"/>
          <w:marRight w:val="0"/>
          <w:marTop w:val="0"/>
          <w:marBottom w:val="0"/>
          <w:divBdr>
            <w:top w:val="none" w:sz="0" w:space="0" w:color="auto"/>
            <w:left w:val="none" w:sz="0" w:space="0" w:color="auto"/>
            <w:bottom w:val="none" w:sz="0" w:space="0" w:color="auto"/>
            <w:right w:val="none" w:sz="0" w:space="0" w:color="auto"/>
          </w:divBdr>
        </w:div>
      </w:divsChild>
    </w:div>
    <w:div w:id="1890992526">
      <w:bodyDiv w:val="1"/>
      <w:marLeft w:val="0"/>
      <w:marRight w:val="0"/>
      <w:marTop w:val="0"/>
      <w:marBottom w:val="0"/>
      <w:divBdr>
        <w:top w:val="none" w:sz="0" w:space="0" w:color="auto"/>
        <w:left w:val="none" w:sz="0" w:space="0" w:color="auto"/>
        <w:bottom w:val="none" w:sz="0" w:space="0" w:color="auto"/>
        <w:right w:val="none" w:sz="0" w:space="0" w:color="auto"/>
      </w:divBdr>
    </w:div>
    <w:div w:id="1893078444">
      <w:bodyDiv w:val="1"/>
      <w:marLeft w:val="0"/>
      <w:marRight w:val="0"/>
      <w:marTop w:val="0"/>
      <w:marBottom w:val="0"/>
      <w:divBdr>
        <w:top w:val="none" w:sz="0" w:space="0" w:color="auto"/>
        <w:left w:val="none" w:sz="0" w:space="0" w:color="auto"/>
        <w:bottom w:val="none" w:sz="0" w:space="0" w:color="auto"/>
        <w:right w:val="none" w:sz="0" w:space="0" w:color="auto"/>
      </w:divBdr>
      <w:divsChild>
        <w:div w:id="1093936975">
          <w:marLeft w:val="547"/>
          <w:marRight w:val="0"/>
          <w:marTop w:val="0"/>
          <w:marBottom w:val="0"/>
          <w:divBdr>
            <w:top w:val="none" w:sz="0" w:space="0" w:color="auto"/>
            <w:left w:val="none" w:sz="0" w:space="0" w:color="auto"/>
            <w:bottom w:val="none" w:sz="0" w:space="0" w:color="auto"/>
            <w:right w:val="none" w:sz="0" w:space="0" w:color="auto"/>
          </w:divBdr>
        </w:div>
        <w:div w:id="1180898324">
          <w:marLeft w:val="1166"/>
          <w:marRight w:val="0"/>
          <w:marTop w:val="0"/>
          <w:marBottom w:val="0"/>
          <w:divBdr>
            <w:top w:val="none" w:sz="0" w:space="0" w:color="auto"/>
            <w:left w:val="none" w:sz="0" w:space="0" w:color="auto"/>
            <w:bottom w:val="none" w:sz="0" w:space="0" w:color="auto"/>
            <w:right w:val="none" w:sz="0" w:space="0" w:color="auto"/>
          </w:divBdr>
        </w:div>
        <w:div w:id="1113594541">
          <w:marLeft w:val="1166"/>
          <w:marRight w:val="0"/>
          <w:marTop w:val="0"/>
          <w:marBottom w:val="0"/>
          <w:divBdr>
            <w:top w:val="none" w:sz="0" w:space="0" w:color="auto"/>
            <w:left w:val="none" w:sz="0" w:space="0" w:color="auto"/>
            <w:bottom w:val="none" w:sz="0" w:space="0" w:color="auto"/>
            <w:right w:val="none" w:sz="0" w:space="0" w:color="auto"/>
          </w:divBdr>
        </w:div>
        <w:div w:id="1266156677">
          <w:marLeft w:val="1166"/>
          <w:marRight w:val="0"/>
          <w:marTop w:val="0"/>
          <w:marBottom w:val="0"/>
          <w:divBdr>
            <w:top w:val="none" w:sz="0" w:space="0" w:color="auto"/>
            <w:left w:val="none" w:sz="0" w:space="0" w:color="auto"/>
            <w:bottom w:val="none" w:sz="0" w:space="0" w:color="auto"/>
            <w:right w:val="none" w:sz="0" w:space="0" w:color="auto"/>
          </w:divBdr>
        </w:div>
      </w:divsChild>
    </w:div>
    <w:div w:id="192630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1015</Words>
  <Characters>5787</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ZVKDS</Company>
  <LinksUpToDate>false</LinksUpToDate>
  <CharactersWithSpaces>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Gorenc</dc:creator>
  <cp:keywords/>
  <dc:description/>
  <cp:lastModifiedBy>Nataša Gorenc</cp:lastModifiedBy>
  <cp:revision>2</cp:revision>
  <dcterms:created xsi:type="dcterms:W3CDTF">2026-01-19T12:30:00Z</dcterms:created>
  <dcterms:modified xsi:type="dcterms:W3CDTF">2026-01-19T12:51:00Z</dcterms:modified>
</cp:coreProperties>
</file>